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Segoe UI" w:cs="Segoe UI" w:eastAsia="Segoe UI" w:hAnsi="Segoe UI"/>
          <w:sz w:val="24"/>
          <w:szCs w:val="24"/>
        </w:rPr>
        <w:jc w:val="left"/>
        <w:spacing w:before="40" w:line="300" w:lineRule="exact"/>
        <w:ind w:left="117"/>
      </w:pPr>
      <w:r>
        <w:pict>
          <v:group coordorigin="737,393" coordsize="10433,0" style="position:absolute;margin-left:36.84pt;margin-top:19.6292pt;width:521.64pt;height:0pt;mso-position-horizontal-relative:page;mso-position-vertical-relative:paragraph;z-index:-115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114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Joa</w:t>
      </w:r>
      <w:r>
        <w:rPr>
          <w:rFonts w:ascii="Segoe UI" w:cs="Segoe UI" w:eastAsia="Segoe UI" w:hAnsi="Segoe UI"/>
          <w:b/>
          <w:spacing w:val="1"/>
          <w:w w:val="100"/>
          <w:position w:val="-2"/>
          <w:sz w:val="24"/>
          <w:szCs w:val="24"/>
        </w:rPr>
        <w:t>n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ne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 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Ly</w:t>
      </w:r>
      <w:r>
        <w:rPr>
          <w:rFonts w:ascii="Segoe UI" w:cs="Segoe UI" w:eastAsia="Segoe UI" w:hAnsi="Segoe UI"/>
          <w:b/>
          <w:spacing w:val="2"/>
          <w:w w:val="100"/>
          <w:position w:val="-2"/>
          <w:sz w:val="24"/>
          <w:szCs w:val="24"/>
        </w:rPr>
        <w:t>o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ns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 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(H</w:t>
      </w:r>
      <w:r>
        <w:rPr>
          <w:rFonts w:ascii="Segoe UI" w:cs="Segoe UI" w:eastAsia="Segoe UI" w:hAnsi="Segoe UI"/>
          <w:b/>
          <w:spacing w:val="2"/>
          <w:w w:val="100"/>
          <w:position w:val="-2"/>
          <w:sz w:val="24"/>
          <w:szCs w:val="24"/>
        </w:rPr>
        <w:t>o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u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s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in</w:t>
      </w:r>
      <w:r>
        <w:rPr>
          <w:rFonts w:ascii="Segoe UI" w:cs="Segoe UI" w:eastAsia="Segoe UI" w:hAnsi="Segoe UI"/>
          <w:b/>
          <w:spacing w:val="-2"/>
          <w:w w:val="100"/>
          <w:position w:val="-2"/>
          <w:sz w:val="24"/>
          <w:szCs w:val="24"/>
        </w:rPr>
        <w:t>g</w:t>
      </w:r>
      <w:r>
        <w:rPr>
          <w:rFonts w:ascii="Segoe UI" w:cs="Segoe UI" w:eastAsia="Segoe UI" w:hAnsi="Segoe UI"/>
          <w:b/>
          <w:spacing w:val="0"/>
          <w:w w:val="100"/>
          <w:position w:val="-2"/>
          <w:sz w:val="24"/>
          <w:szCs w:val="24"/>
        </w:rPr>
        <w:t>)</w:t>
      </w:r>
      <w:r>
        <w:rPr>
          <w:rFonts w:ascii="Segoe UI" w:cs="Segoe UI" w:eastAsia="Segoe UI" w:hAnsi="Segoe UI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before="5"/>
        <w:ind w:left="117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From: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</w:t>
      </w:r>
      <w:r>
        <w:rPr>
          <w:rFonts w:ascii="Segoe UI" w:cs="Segoe UI" w:eastAsia="Segoe UI" w:hAnsi="Segoe UI"/>
          <w:b/>
          <w:spacing w:val="3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Hou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g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fo</w:t>
      </w:r>
      <w:r>
        <w:rPr>
          <w:rFonts w:ascii="Segoe UI" w:cs="Segoe UI" w:eastAsia="Segoe UI" w:hAnsi="Segoe UI"/>
          <w:spacing w:val="3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stry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60" w:lineRule="exact"/>
        <w:ind w:left="117"/>
      </w:pP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en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 </w:t>
      </w:r>
      <w:r>
        <w:rPr>
          <w:rFonts w:ascii="Segoe UI" w:cs="Segoe UI" w:eastAsia="Segoe UI" w:hAnsi="Segoe UI"/>
          <w:b/>
          <w:spacing w:val="5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h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ursday</w:t>
      </w:r>
      <w:r>
        <w:rPr>
          <w:rFonts w:ascii="Segoe UI" w:cs="Segoe UI" w:eastAsia="Segoe UI" w:hAnsi="Segoe UI"/>
          <w:spacing w:val="-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12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May</w:t>
      </w:r>
      <w:r>
        <w:rPr>
          <w:rFonts w:ascii="Segoe UI" w:cs="Segoe UI" w:eastAsia="Segoe UI" w:hAnsi="Segoe UI"/>
          <w:spacing w:val="-3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2022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1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5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3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8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before="2" w:line="260" w:lineRule="exact"/>
        <w:ind w:left="117" w:right="5224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     </w:t>
      </w:r>
      <w:r>
        <w:rPr>
          <w:rFonts w:ascii="Segoe UI" w:cs="Segoe UI" w:eastAsia="Segoe UI" w:hAnsi="Segoe UI"/>
          <w:b/>
          <w:spacing w:val="1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ppr</w:t>
      </w:r>
      <w:r>
        <w:rPr>
          <w:rFonts w:ascii="Segoe UI" w:cs="Segoe UI" w:eastAsia="Segoe UI" w:hAnsi="Segoe UI"/>
          <w:spacing w:val="3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vals</w:t>
      </w:r>
      <w:r>
        <w:rPr>
          <w:rFonts w:ascii="Segoe UI" w:cs="Segoe UI" w:eastAsia="Segoe UI" w:hAnsi="Segoe UI"/>
          <w:spacing w:val="-9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Fo</w:t>
      </w:r>
      <w:r>
        <w:rPr>
          <w:rFonts w:ascii="Segoe UI" w:cs="Segoe UI" w:eastAsia="Segoe UI" w:hAnsi="Segoe UI"/>
          <w:spacing w:val="3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spacing w:val="-5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Se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v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c: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         </w:t>
      </w:r>
      <w:r>
        <w:rPr>
          <w:rFonts w:ascii="Segoe UI" w:cs="Segoe UI" w:eastAsia="Segoe UI" w:hAnsi="Segoe UI"/>
          <w:b/>
          <w:spacing w:val="3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Le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ry,</w:t>
      </w:r>
      <w:r>
        <w:rPr>
          <w:rFonts w:ascii="Segoe UI" w:cs="Segoe UI" w:eastAsia="Segoe UI" w:hAnsi="Segoe UI"/>
          <w:spacing w:val="-6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Si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bhanE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u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b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j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ect: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ascii="Segoe UI" w:cs="Segoe UI" w:eastAsia="Segoe UI" w:hAnsi="Segoe UI"/>
          <w:b/>
          <w:spacing w:val="4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RE: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Referral</w:t>
      </w:r>
      <w:r>
        <w:rPr>
          <w:rFonts w:ascii="Segoe UI" w:cs="Segoe UI" w:eastAsia="Segoe UI" w:hAnsi="Segoe UI"/>
          <w:spacing w:val="-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N9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0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607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spacing w:line="260" w:lineRule="exact"/>
        <w:ind w:left="117"/>
      </w:pP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tac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h</w:t>
      </w:r>
      <w:r>
        <w:rPr>
          <w:rFonts w:ascii="Segoe UI" w:cs="Segoe UI" w:eastAsia="Segoe UI" w:hAnsi="Segoe UI"/>
          <w:b/>
          <w:spacing w:val="-1"/>
          <w:w w:val="100"/>
          <w:sz w:val="20"/>
          <w:szCs w:val="20"/>
        </w:rPr>
        <w:t>m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n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</w:t>
      </w:r>
      <w:r>
        <w:rPr>
          <w:rFonts w:ascii="Segoe UI" w:cs="Segoe UI" w:eastAsia="Segoe UI" w:hAnsi="Segoe UI"/>
          <w:b/>
          <w:spacing w:val="3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ppendix</w:t>
      </w:r>
      <w:r>
        <w:rPr>
          <w:rFonts w:ascii="Segoe UI" w:cs="Segoe UI" w:eastAsia="Segoe UI" w:hAnsi="Segoe UI"/>
          <w:spacing w:val="-7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1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Fo</w:t>
      </w:r>
      <w:r>
        <w:rPr>
          <w:rFonts w:ascii="Segoe UI" w:cs="Segoe UI" w:eastAsia="Segoe UI" w:hAnsi="Segoe UI"/>
          <w:spacing w:val="3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ry</w:t>
      </w:r>
      <w:r>
        <w:rPr>
          <w:rFonts w:ascii="Segoe UI" w:cs="Segoe UI" w:eastAsia="Segoe UI" w:hAnsi="Segoe UI"/>
          <w:spacing w:val="5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on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s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ult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a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tions</w:t>
      </w:r>
      <w:r>
        <w:rPr>
          <w:rFonts w:ascii="Segoe UI" w:cs="Segoe UI" w:eastAsia="Segoe UI" w:hAnsi="Segoe UI"/>
          <w:spacing w:val="-11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1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ct</w:t>
      </w:r>
      <w:r>
        <w:rPr>
          <w:rFonts w:ascii="Segoe UI" w:cs="Segoe UI" w:eastAsia="Segoe UI" w:hAnsi="Segoe UI"/>
          <w:spacing w:val="-3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20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2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0</w:t>
      </w:r>
      <w:r>
        <w:rPr>
          <w:rFonts w:ascii="Segoe UI" w:cs="Segoe UI" w:eastAsia="Segoe UI" w:hAnsi="Segoe UI"/>
          <w:spacing w:val="-3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DHL</w:t>
      </w:r>
      <w:r>
        <w:rPr>
          <w:rFonts w:ascii="Segoe UI" w:cs="Segoe UI" w:eastAsia="Segoe UI" w:hAnsi="Segoe UI"/>
          <w:spacing w:val="-1"/>
          <w:w w:val="100"/>
          <w:sz w:val="20"/>
          <w:szCs w:val="20"/>
        </w:rPr>
        <w:t>G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H.p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d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f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Segoe UI" w:cs="Segoe UI" w:eastAsia="Segoe UI" w:hAnsi="Segoe UI"/>
          <w:sz w:val="20"/>
          <w:szCs w:val="20"/>
        </w:rPr>
        <w:jc w:val="left"/>
        <w:ind w:left="117"/>
      </w:pP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ate</w:t>
      </w:r>
      <w:r>
        <w:rPr>
          <w:rFonts w:ascii="Segoe UI" w:cs="Segoe UI" w:eastAsia="Segoe UI" w:hAnsi="Segoe UI"/>
          <w:b/>
          <w:spacing w:val="-2"/>
          <w:w w:val="100"/>
          <w:sz w:val="20"/>
          <w:szCs w:val="20"/>
        </w:rPr>
        <w:t>g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b/>
          <w:spacing w:val="-1"/>
          <w:w w:val="100"/>
          <w:sz w:val="20"/>
          <w:szCs w:val="20"/>
        </w:rPr>
        <w:t>r</w:t>
      </w:r>
      <w:r>
        <w:rPr>
          <w:rFonts w:ascii="Segoe UI" w:cs="Segoe UI" w:eastAsia="Segoe UI" w:hAnsi="Segoe UI"/>
          <w:b/>
          <w:spacing w:val="1"/>
          <w:w w:val="100"/>
          <w:sz w:val="20"/>
          <w:szCs w:val="20"/>
        </w:rPr>
        <w:t>i</w:t>
      </w:r>
      <w:r>
        <w:rPr>
          <w:rFonts w:ascii="Segoe UI" w:cs="Segoe UI" w:eastAsia="Segoe UI" w:hAnsi="Segoe UI"/>
          <w:b/>
          <w:spacing w:val="2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s:</w:t>
      </w:r>
      <w:r>
        <w:rPr>
          <w:rFonts w:ascii="Segoe UI" w:cs="Segoe UI" w:eastAsia="Segoe UI" w:hAnsi="Segoe UI"/>
          <w:b/>
          <w:spacing w:val="0"/>
          <w:w w:val="100"/>
          <w:sz w:val="20"/>
          <w:szCs w:val="20"/>
        </w:rPr>
        <w:t>                                   </w:t>
      </w:r>
      <w:r>
        <w:rPr>
          <w:rFonts w:ascii="Segoe UI" w:cs="Segoe UI" w:eastAsia="Segoe UI" w:hAnsi="Segoe UI"/>
          <w:b/>
          <w:spacing w:val="18"/>
          <w:w w:val="100"/>
          <w:sz w:val="20"/>
          <w:szCs w:val="20"/>
        </w:rPr>
        <w:t> 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C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o</w:t>
      </w:r>
      <w:r>
        <w:rPr>
          <w:rFonts w:ascii="Segoe UI" w:cs="Segoe UI" w:eastAsia="Segoe UI" w:hAnsi="Segoe UI"/>
          <w:spacing w:val="2"/>
          <w:w w:val="100"/>
          <w:sz w:val="20"/>
          <w:szCs w:val="20"/>
        </w:rPr>
        <w:t>l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e</w:t>
      </w:r>
      <w:r>
        <w:rPr>
          <w:rFonts w:ascii="Segoe UI" w:cs="Segoe UI" w:eastAsia="Segoe UI" w:hAnsi="Segoe UI"/>
          <w:spacing w:val="-2"/>
          <w:w w:val="100"/>
          <w:sz w:val="20"/>
          <w:szCs w:val="20"/>
        </w:rPr>
        <w:t>t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  <w:t>te</w:t>
      </w:r>
      <w:r>
        <w:rPr>
          <w:rFonts w:ascii="Segoe UI" w:cs="Segoe UI" w:eastAsia="Segoe UI" w:hAnsi="Segoe UI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9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6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7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Go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oon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Please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find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ow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nse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rec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ab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130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oposed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he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ted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/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j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ace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/in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loca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lik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ly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pact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Lean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Ri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eci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Area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)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e: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002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7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6)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Fern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PA)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e: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004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60)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63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Q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ali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may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cons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“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hic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Wa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)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;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arg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(1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9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)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;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Sa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(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6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)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;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ajas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fl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x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(183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)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epartme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allay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’s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erns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to: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477"/>
      </w:pPr>
      <w:r>
        <w:rPr>
          <w:rFonts w:ascii="Wingdings" w:cs="Wingdings" w:eastAsia="Wingdings" w:hAnsi="Wingdings"/>
          <w:color w:val="1F497C"/>
          <w:spacing w:val="0"/>
          <w:w w:val="100"/>
          <w:sz w:val="22"/>
          <w:szCs w:val="22"/>
        </w:rPr>
        <w:t></w:t>
      </w:r>
      <w:r>
        <w:rPr>
          <w:rFonts w:ascii="Times New Roman" w:cs="Times New Roman" w:eastAsia="Times New Roman" w:hAnsi="Times New Roman"/>
          <w:color w:val="1F497C"/>
          <w:spacing w:val="0"/>
          <w:w w:val="100"/>
          <w:sz w:val="22"/>
          <w:szCs w:val="22"/>
        </w:rPr>
        <w:t>   </w:t>
      </w:r>
      <w:r>
        <w:rPr>
          <w:rFonts w:ascii="Times New Roman" w:cs="Times New Roman" w:eastAsia="Times New Roman" w:hAnsi="Times New Roman"/>
          <w:color w:val="1F497C"/>
          <w:spacing w:val="3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im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ecies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Flora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na.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477"/>
      </w:pPr>
      <w:r>
        <w:rPr>
          <w:rFonts w:ascii="Wingdings" w:cs="Wingdings" w:eastAsia="Wingdings" w:hAnsi="Wingdings"/>
          <w:color w:val="1F497C"/>
          <w:spacing w:val="0"/>
          <w:w w:val="100"/>
          <w:sz w:val="22"/>
          <w:szCs w:val="22"/>
        </w:rPr>
        <w:t></w:t>
      </w:r>
      <w:r>
        <w:rPr>
          <w:rFonts w:ascii="Times New Roman" w:cs="Times New Roman" w:eastAsia="Times New Roman" w:hAnsi="Times New Roman"/>
          <w:color w:val="1F497C"/>
          <w:spacing w:val="0"/>
          <w:w w:val="100"/>
          <w:sz w:val="22"/>
          <w:szCs w:val="22"/>
        </w:rPr>
        <w:t>   </w:t>
      </w:r>
      <w:r>
        <w:rPr>
          <w:rFonts w:ascii="Times New Roman" w:cs="Times New Roman" w:eastAsia="Times New Roman" w:hAnsi="Times New Roman"/>
          <w:color w:val="1F497C"/>
          <w:spacing w:val="3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po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eg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act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ma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mal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pla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eci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294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ore,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ossi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eq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ess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mpa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op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eco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tit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Lea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AC.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Ac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gly,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rior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maki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any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eco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ap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ues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ll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al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act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85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ap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ix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general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ll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ully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b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assi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consi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er.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 w:right="9254"/>
      </w:pP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Ki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1F497C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1F497C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color w:val="1F497C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1F497C"/>
          <w:spacing w:val="0"/>
          <w:w w:val="100"/>
          <w:sz w:val="22"/>
          <w:szCs w:val="22"/>
        </w:rPr>
        <w:t>Colette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Colette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mack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b/>
          <w:i/>
          <w:color w:val="385623"/>
          <w:spacing w:val="0"/>
          <w:w w:val="100"/>
          <w:sz w:val="22"/>
          <w:szCs w:val="22"/>
        </w:rPr>
        <w:t>Cl</w:t>
      </w:r>
      <w:r>
        <w:rPr>
          <w:rFonts w:ascii="Calibri" w:cs="Calibri" w:eastAsia="Calibri" w:hAnsi="Calibri"/>
          <w:b/>
          <w:i/>
          <w:color w:val="385623"/>
          <w:spacing w:val="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i/>
          <w:color w:val="385623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i/>
          <w:color w:val="385623"/>
          <w:spacing w:val="0"/>
          <w:w w:val="100"/>
          <w:sz w:val="22"/>
          <w:szCs w:val="22"/>
        </w:rPr>
        <w:t>ical</w:t>
      </w:r>
      <w:r>
        <w:rPr>
          <w:rFonts w:ascii="Calibri" w:cs="Calibri" w:eastAsia="Calibri" w:hAnsi="Calibri"/>
          <w:b/>
          <w:i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i/>
          <w:color w:val="385623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i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b/>
          <w:i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b/>
          <w:i/>
          <w:color w:val="385623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i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i/>
          <w:color w:val="385623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—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—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0" w:line="251" w:lineRule="auto"/>
        <w:ind w:left="117" w:right="5386"/>
      </w:pP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inn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color w:val="385623"/>
          <w:spacing w:val="-4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í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ta,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Ria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tais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Áitiú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Oidhreac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Departme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Housi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g,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cal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Heri</w:t>
      </w:r>
      <w:r>
        <w:rPr>
          <w:rFonts w:ascii="Calibri" w:cs="Calibri" w:eastAsia="Calibri" w:hAnsi="Calibri"/>
          <w:color w:val="385623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Ao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ad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Fh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airt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117"/>
      </w:pP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op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385623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117"/>
      </w:pP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ifi</w:t>
      </w:r>
      <w:r>
        <w:rPr>
          <w:rFonts w:ascii="Calibri" w:cs="Calibri" w:eastAsia="Calibri" w:hAnsi="Calibri"/>
          <w:b/>
          <w:color w:val="385623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í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Rialt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i/>
          <w:color w:val="385623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b/>
          <w:i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ó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aile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a,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color w:val="385623"/>
          <w:spacing w:val="-4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ch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rm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ntae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Gar</w:t>
      </w:r>
      <w:r>
        <w:rPr>
          <w:rFonts w:ascii="Calibri" w:cs="Calibri" w:eastAsia="Calibri" w:hAnsi="Calibri"/>
          <w:b/>
          <w:color w:val="385623"/>
          <w:spacing w:val="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5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color w:val="385623"/>
          <w:spacing w:val="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color w:val="385623"/>
          <w:spacing w:val="-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color w:val="385623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b/>
          <w:color w:val="385623"/>
          <w:spacing w:val="0"/>
          <w:w w:val="100"/>
          <w:sz w:val="22"/>
          <w:szCs w:val="22"/>
        </w:rPr>
        <w:t>0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117"/>
      </w:pPr>
      <w:r>
        <w:pict>
          <v:group coordorigin="708,1102" coordsize="10462,0" style="position:absolute;margin-left:35.4pt;margin-top:55.0777pt;width:523.08pt;height:0pt;mso-position-horizontal-relative:page;mso-position-vertical-relative:paragraph;z-index:-113">
            <v:shape coordorigin="708,1102" coordsize="10462,0" filled="f" path="m708,1102l11170,1102e" strokecolor="#E1E1E1" stroked="t" strokeweight="1.05998pt" style="position:absolute;left:708;top:1102;width:10462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Gover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me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es,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ew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385623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wn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-3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385623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W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x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385623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W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385623"/>
          <w:spacing w:val="2"/>
          <w:w w:val="100"/>
          <w:sz w:val="22"/>
          <w:szCs w:val="22"/>
        </w:rPr>
        <w:t>x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385623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385623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35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385623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385623"/>
          <w:spacing w:val="0"/>
          <w:w w:val="100"/>
          <w:sz w:val="22"/>
          <w:szCs w:val="22"/>
        </w:rPr>
        <w:t>P90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Fr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&lt;Sio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hyperlink r:id="rId5"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anE.OL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e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ar</w:t>
        </w:r>
        <w:r>
          <w:rPr>
            <w:rFonts w:ascii="Calibri" w:cs="Calibri" w:eastAsia="Calibri" w:hAnsi="Calibri"/>
            <w:spacing w:val="2"/>
            <w:w w:val="100"/>
            <w:sz w:val="22"/>
            <w:szCs w:val="22"/>
          </w:rPr>
          <w:t>y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@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a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gric</w:t>
        </w:r>
        <w:r>
          <w:rPr>
            <w:rFonts w:ascii="Calibri" w:cs="Calibri" w:eastAsia="Calibri" w:hAnsi="Calibri"/>
            <w:spacing w:val="-1"/>
            <w:w w:val="100"/>
            <w:sz w:val="22"/>
            <w:szCs w:val="22"/>
          </w:rPr>
          <w:t>u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l</w:t>
        </w:r>
        <w:r>
          <w:rPr>
            <w:rFonts w:ascii="Calibri" w:cs="Calibri" w:eastAsia="Calibri" w:hAnsi="Calibri"/>
            <w:spacing w:val="1"/>
            <w:w w:val="100"/>
            <w:sz w:val="22"/>
            <w:szCs w:val="22"/>
          </w:rPr>
          <w:t>t</w:t>
        </w:r>
        <w:r>
          <w:rPr>
            <w:rFonts w:ascii="Calibri" w:cs="Calibri" w:eastAsia="Calibri" w:hAnsi="Calibri"/>
            <w:spacing w:val="-3"/>
            <w:w w:val="100"/>
            <w:sz w:val="22"/>
            <w:szCs w:val="22"/>
          </w:rPr>
          <w:t>u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r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e</w:t>
        </w:r>
        <w:r>
          <w:rPr>
            <w:rFonts w:ascii="Calibri" w:cs="Calibri" w:eastAsia="Calibri" w:hAnsi="Calibri"/>
            <w:spacing w:val="2"/>
            <w:w w:val="100"/>
            <w:sz w:val="22"/>
            <w:szCs w:val="22"/>
          </w:rPr>
          <w:t>.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g</w:t>
        </w:r>
        <w:r>
          <w:rPr>
            <w:rFonts w:ascii="Calibri" w:cs="Calibri" w:eastAsia="Calibri" w:hAnsi="Calibri"/>
            <w:spacing w:val="3"/>
            <w:w w:val="100"/>
            <w:sz w:val="22"/>
            <w:szCs w:val="22"/>
          </w:rPr>
          <w:t>o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v.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i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e&gt;</w:t>
        </w:r>
      </w:hyperlink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  <w:sectPr>
          <w:pgNumType w:start="1"/>
          <w:pgMar w:bottom="280" w:footer="701" w:left="620" w:right="700" w:top="940"/>
          <w:footerReference r:id="rId4" w:type="default"/>
          <w:type w:val="continuous"/>
          <w:pgSz w:h="16840" w:w="11920"/>
        </w:sectPr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nt: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Wed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ay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27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:43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53"/>
        <w:ind w:left="117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To: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Housi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hyperlink r:id="rId6"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y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 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&lt;</w:t>
        </w:r>
        <w:r>
          <w:rPr>
            <w:rFonts w:ascii="Calibri" w:cs="Calibri" w:eastAsia="Calibri" w:hAnsi="Calibri"/>
            <w:spacing w:val="-1"/>
            <w:w w:val="100"/>
            <w:sz w:val="22"/>
            <w:szCs w:val="22"/>
          </w:rPr>
          <w:t>f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o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r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e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s</w:t>
        </w:r>
        <w:r>
          <w:rPr>
            <w:rFonts w:ascii="Calibri" w:cs="Calibri" w:eastAsia="Calibri" w:hAnsi="Calibri"/>
            <w:spacing w:val="1"/>
            <w:w w:val="100"/>
            <w:sz w:val="22"/>
            <w:szCs w:val="22"/>
          </w:rPr>
          <w:t>t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r</w:t>
        </w:r>
        <w:r>
          <w:rPr>
            <w:rFonts w:ascii="Calibri" w:cs="Calibri" w:eastAsia="Calibri" w:hAnsi="Calibri"/>
            <w:spacing w:val="2"/>
            <w:w w:val="100"/>
            <w:sz w:val="22"/>
            <w:szCs w:val="22"/>
          </w:rPr>
          <w:t>y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@</w:t>
        </w:r>
        <w:r>
          <w:rPr>
            <w:rFonts w:ascii="Calibri" w:cs="Calibri" w:eastAsia="Calibri" w:hAnsi="Calibri"/>
            <w:spacing w:val="-3"/>
            <w:w w:val="100"/>
            <w:sz w:val="22"/>
            <w:szCs w:val="22"/>
          </w:rPr>
          <w:t>h</w:t>
        </w:r>
        <w:r>
          <w:rPr>
            <w:rFonts w:ascii="Calibri" w:cs="Calibri" w:eastAsia="Calibri" w:hAnsi="Calibri"/>
            <w:spacing w:val="3"/>
            <w:w w:val="100"/>
            <w:sz w:val="22"/>
            <w:szCs w:val="22"/>
          </w:rPr>
          <w:t>o</w:t>
        </w:r>
        <w:r>
          <w:rPr>
            <w:rFonts w:ascii="Calibri" w:cs="Calibri" w:eastAsia="Calibri" w:hAnsi="Calibri"/>
            <w:spacing w:val="-1"/>
            <w:w w:val="100"/>
            <w:sz w:val="22"/>
            <w:szCs w:val="22"/>
          </w:rPr>
          <w:t>u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si</w:t>
        </w:r>
        <w:r>
          <w:rPr>
            <w:rFonts w:ascii="Calibri" w:cs="Calibri" w:eastAsia="Calibri" w:hAnsi="Calibri"/>
            <w:spacing w:val="-1"/>
            <w:w w:val="100"/>
            <w:sz w:val="22"/>
            <w:szCs w:val="22"/>
          </w:rPr>
          <w:t>n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g.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g</w:t>
        </w:r>
        <w:r>
          <w:rPr>
            <w:rFonts w:ascii="Calibri" w:cs="Calibri" w:eastAsia="Calibri" w:hAnsi="Calibri"/>
            <w:spacing w:val="-2"/>
            <w:w w:val="100"/>
            <w:sz w:val="22"/>
            <w:szCs w:val="22"/>
          </w:rPr>
          <w:t>o</w:t>
        </w:r>
        <w:r>
          <w:rPr>
            <w:rFonts w:ascii="Calibri" w:cs="Calibri" w:eastAsia="Calibri" w:hAnsi="Calibri"/>
            <w:spacing w:val="2"/>
            <w:w w:val="100"/>
            <w:sz w:val="22"/>
            <w:szCs w:val="22"/>
          </w:rPr>
          <w:t>v</w:t>
        </w:r>
        <w:r>
          <w:rPr>
            <w:rFonts w:ascii="Calibri" w:cs="Calibri" w:eastAsia="Calibri" w:hAnsi="Calibri"/>
            <w:spacing w:val="0"/>
            <w:w w:val="100"/>
            <w:sz w:val="22"/>
            <w:szCs w:val="22"/>
          </w:rPr>
          <w:t>.i</w:t>
        </w:r>
      </w:hyperlink>
      <w:r>
        <w:rPr>
          <w:rFonts w:ascii="Calibri" w:cs="Calibri" w:eastAsia="Calibri" w:hAnsi="Calibri"/>
          <w:spacing w:val="-4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&gt;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j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ct: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6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7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18"/>
          <w:szCs w:val="18"/>
        </w:rPr>
        <w:jc w:val="both"/>
        <w:spacing w:before="20"/>
        <w:ind w:left="117" w:right="390"/>
      </w:pPr>
      <w:r>
        <w:pict>
          <v:group coordorigin="701,17" coordsize="10477,673" style="position:absolute;margin-left:35.025pt;margin-top:0.832591pt;width:523.83pt;height:33.63pt;mso-position-horizontal-relative:page;mso-position-vertical-relative:paragraph;z-index:-112">
            <v:shape coordorigin="708,24" coordsize="10462,218" fillcolor="#F6AC3B" filled="t" path="m708,24l11170,24,11170,243,708,243,708,24xe" stroked="f" style="position:absolute;left:708;top:24;width:10462;height:218">
              <v:path arrowok="t"/>
              <v:fill/>
            </v:shape>
            <v:shape coordorigin="708,243" coordsize="10462,221" fillcolor="#F6AC3B" filled="t" path="m708,243l11170,243,11170,463,708,463,708,243xe" stroked="f" style="position:absolute;left:708;top:243;width:10462;height:221">
              <v:path arrowok="t"/>
              <v:fill/>
            </v:shape>
            <v:shape coordorigin="708,463" coordsize="10462,218" fillcolor="#F6AC3B" filled="t" path="m708,463l11170,463,11170,682,708,682,708,463xe" stroked="f" style="position:absolute;left:708;top:463;width:10462;height:218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CA</w:t>
      </w:r>
      <w:r>
        <w:rPr>
          <w:rFonts w:ascii="Calibri" w:cs="Calibri" w:eastAsia="Calibri" w:hAnsi="Calibri"/>
          <w:b/>
          <w:color w:val="9C6400"/>
          <w:spacing w:val="1"/>
          <w:w w:val="100"/>
          <w:sz w:val="14"/>
          <w:szCs w:val="14"/>
        </w:rPr>
        <w:t>U</w: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T</w:t>
      </w:r>
      <w:r>
        <w:rPr>
          <w:rFonts w:ascii="Calibri" w:cs="Calibri" w:eastAsia="Calibri" w:hAnsi="Calibri"/>
          <w:b/>
          <w:color w:val="9C6400"/>
          <w:spacing w:val="-1"/>
          <w:w w:val="100"/>
          <w:sz w:val="14"/>
          <w:szCs w:val="14"/>
        </w:rPr>
        <w:t>I</w:t>
      </w:r>
      <w:r>
        <w:rPr>
          <w:rFonts w:ascii="Calibri" w:cs="Calibri" w:eastAsia="Calibri" w:hAnsi="Calibri"/>
          <w:b/>
          <w:color w:val="9C6400"/>
          <w:spacing w:val="2"/>
          <w:w w:val="100"/>
          <w:sz w:val="14"/>
          <w:szCs w:val="14"/>
        </w:rPr>
        <w:t>O</w:t>
      </w:r>
      <w:r>
        <w:rPr>
          <w:rFonts w:ascii="Calibri" w:cs="Calibri" w:eastAsia="Calibri" w:hAnsi="Calibri"/>
          <w:b/>
          <w:color w:val="9C6400"/>
          <w:spacing w:val="0"/>
          <w:w w:val="100"/>
          <w:sz w:val="14"/>
          <w:szCs w:val="14"/>
        </w:rPr>
        <w:t>N:</w:t>
      </w:r>
      <w:r>
        <w:rPr>
          <w:rFonts w:ascii="Calibri" w:cs="Calibri" w:eastAsia="Calibri" w:hAnsi="Calibri"/>
          <w:b/>
          <w:color w:val="9C6400"/>
          <w:spacing w:val="3"/>
          <w:w w:val="100"/>
          <w:sz w:val="14"/>
          <w:szCs w:val="14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This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Ma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orig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ated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from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org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isat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4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3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B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M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top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ervi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.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any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li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ks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p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atta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m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ts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l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ess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end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are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x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p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i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g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email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-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ow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ent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safe.</w:t>
      </w:r>
      <w:r>
        <w:rPr>
          <w:rFonts w:ascii="Calibri" w:cs="Calibri" w:eastAsia="Calibri" w:hAnsi="Calibri"/>
          <w:color w:val="000000"/>
          <w:spacing w:val="4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If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are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in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4"/>
          <w:w w:val="100"/>
          <w:sz w:val="18"/>
          <w:szCs w:val="18"/>
        </w:rPr>
        <w:t>a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u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b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t,</w:t>
      </w:r>
      <w:r>
        <w:rPr>
          <w:rFonts w:ascii="Calibri" w:cs="Calibri" w:eastAsia="Calibri" w:hAnsi="Calibri"/>
          <w:color w:val="000000"/>
          <w:spacing w:val="3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please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n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act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t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h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GCIO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IT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rvice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De</w:t>
      </w:r>
      <w:r>
        <w:rPr>
          <w:rFonts w:ascii="Calibri" w:cs="Calibri" w:eastAsia="Calibri" w:hAnsi="Calibri"/>
          <w:color w:val="000000"/>
          <w:spacing w:val="2"/>
          <w:w w:val="100"/>
          <w:sz w:val="18"/>
          <w:szCs w:val="18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k</w:t>
      </w:r>
      <w:r>
        <w:rPr>
          <w:rFonts w:ascii="Calibri" w:cs="Calibri" w:eastAsia="Calibri" w:hAnsi="Calibri"/>
          <w:color w:val="000000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  <w:t>at</w:t>
      </w:r>
      <w:r>
        <w:rPr>
          <w:rFonts w:ascii="Calibri" w:cs="Calibri" w:eastAsia="Calibri" w:hAnsi="Calibri"/>
          <w:color w:val="000000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  <w:t>h</w:t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  <w:t>e</w:t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l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  <w:t>p</w:t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.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3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3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2"/>
          <w:w w:val="100"/>
          <w:sz w:val="18"/>
          <w:szCs w:val="18"/>
          <w:u w:color="0562C1" w:val="single"/>
        </w:rPr>
        <w:t>i</w:t>
      </w:r>
      <w:r>
        <w:rPr>
          <w:rFonts w:ascii="Calibri" w:cs="Calibri" w:eastAsia="Calibri" w:hAnsi="Calibri"/>
          <w:color w:val="0562C1"/>
          <w:spacing w:val="-2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t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@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  <w:t>p</w:t>
      </w:r>
      <w:r>
        <w:rPr>
          <w:rFonts w:ascii="Calibri" w:cs="Calibri" w:eastAsia="Calibri" w:hAnsi="Calibri"/>
          <w:color w:val="0562C1"/>
          <w:spacing w:val="-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e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r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.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-2"/>
          <w:w w:val="100"/>
          <w:sz w:val="18"/>
          <w:szCs w:val="18"/>
          <w:u w:color="0562C1" w:val="single"/>
        </w:rPr>
        <w:t>g</w:t>
      </w:r>
      <w:r>
        <w:rPr>
          <w:rFonts w:ascii="Calibri" w:cs="Calibri" w:eastAsia="Calibri" w:hAnsi="Calibri"/>
          <w:color w:val="0562C1"/>
          <w:spacing w:val="-2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o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2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2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v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.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i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  <w:t>e</w:t>
      </w:r>
      <w:r>
        <w:rPr>
          <w:rFonts w:ascii="Calibri" w:cs="Calibri" w:eastAsia="Calibri" w:hAnsi="Calibri"/>
          <w:color w:val="0562C1"/>
          <w:spacing w:val="0"/>
          <w:w w:val="100"/>
          <w:sz w:val="18"/>
          <w:szCs w:val="18"/>
          <w:u w:color="0562C1" w:val="single"/>
        </w:rPr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  <w:u w:color="0562C1" w:val="single"/>
        </w:rPr>
        <w:t> </w:t>
      </w:r>
      <w:r>
        <w:rPr>
          <w:rFonts w:ascii="Calibri" w:cs="Calibri" w:eastAsia="Calibri" w:hAnsi="Calibri"/>
          <w:color w:val="0562C1"/>
          <w:spacing w:val="1"/>
          <w:w w:val="100"/>
          <w:sz w:val="18"/>
          <w:szCs w:val="18"/>
        </w:rPr>
      </w:r>
      <w:r>
        <w:rPr>
          <w:rFonts w:ascii="Calibri" w:cs="Calibri" w:eastAsia="Calibri" w:hAnsi="Calibri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117" w:right="8973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Ki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’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í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ara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Departme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re,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Eas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eán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aile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52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Jo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x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ord,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35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52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7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5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6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3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425</w:t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Disclaimer: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cultu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1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contain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attac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nfiden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cipient(s).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privile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copies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omput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Roinn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Talmhaíochta,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ara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t-eo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ríomhphost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láin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leis,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phribhléid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h-a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háin.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’fh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ábh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bheith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thiúil.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6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tusa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ríomhphost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fhá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tá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air,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chuid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áid,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hóipe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dh.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thá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sé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arma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mhá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óir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ábhar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ó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ríomhai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thoil.</w:t>
      </w:r>
    </w:p>
    <w:sectPr>
      <w:pgMar w:bottom="280" w:footer="701" w:header="0" w:left="620" w:right="660" w:top="66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5.856pt;width:8.38196pt;height:10.0403pt;mso-position-horizontal-relative:page;mso-position-vertical-relative:page;z-index:-11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OLeary@agriculture.gov.ie" TargetMode="External" Type="http://schemas.openxmlformats.org/officeDocument/2006/relationships/hyperlink"/><Relationship Id="rId6" Target="mailto:forestry@housing.gov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