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0AE2C" w14:textId="6DC06035" w:rsidR="003970FB" w:rsidRPr="00042639" w:rsidRDefault="00A15FC0" w:rsidP="005232EA">
      <w:pPr>
        <w:spacing w:line="360" w:lineRule="auto"/>
        <w:jc w:val="both"/>
        <w:rPr>
          <w:rFonts w:asciiTheme="majorHAnsi" w:hAnsiTheme="majorHAnsi" w:cstheme="majorHAnsi"/>
          <w:sz w:val="22"/>
          <w:szCs w:val="22"/>
        </w:rPr>
      </w:pPr>
      <w:r>
        <w:rPr>
          <w:rFonts w:asciiTheme="majorHAnsi" w:hAnsiTheme="majorHAnsi" w:cstheme="majorHAnsi"/>
          <w:sz w:val="22"/>
          <w:szCs w:val="22"/>
        </w:rPr>
        <w:t>23</w:t>
      </w:r>
      <w:r>
        <w:rPr>
          <w:rFonts w:asciiTheme="majorHAnsi" w:hAnsiTheme="majorHAnsi" w:cstheme="majorHAnsi"/>
          <w:sz w:val="22"/>
          <w:szCs w:val="22"/>
          <w:vertAlign w:val="superscript"/>
        </w:rPr>
        <w:t>rd</w:t>
      </w:r>
      <w:r w:rsidR="0003673A" w:rsidRPr="00042639">
        <w:rPr>
          <w:rFonts w:asciiTheme="majorHAnsi" w:hAnsiTheme="majorHAnsi" w:cstheme="majorHAnsi"/>
          <w:sz w:val="22"/>
          <w:szCs w:val="22"/>
        </w:rPr>
        <w:t xml:space="preserve"> July, 2025</w:t>
      </w:r>
    </w:p>
    <w:p w14:paraId="6053DC4E" w14:textId="77777777" w:rsidR="002A4F34" w:rsidRPr="00042639" w:rsidRDefault="002A4F34" w:rsidP="005232EA">
      <w:pPr>
        <w:spacing w:line="360" w:lineRule="auto"/>
        <w:jc w:val="both"/>
        <w:rPr>
          <w:rFonts w:asciiTheme="majorHAnsi" w:hAnsiTheme="majorHAnsi" w:cstheme="majorHAnsi"/>
          <w:sz w:val="22"/>
          <w:szCs w:val="22"/>
        </w:rPr>
      </w:pPr>
    </w:p>
    <w:p w14:paraId="4E545237" w14:textId="25C5CF6E" w:rsidR="003970FB" w:rsidRPr="00042639" w:rsidRDefault="00686090" w:rsidP="005232EA">
      <w:pPr>
        <w:spacing w:line="360" w:lineRule="auto"/>
        <w:jc w:val="both"/>
        <w:rPr>
          <w:rFonts w:asciiTheme="majorHAnsi" w:hAnsiTheme="majorHAnsi" w:cstheme="majorHAnsi"/>
          <w:sz w:val="22"/>
          <w:szCs w:val="22"/>
        </w:rPr>
      </w:pPr>
      <w:r w:rsidRPr="00042639">
        <w:rPr>
          <w:rFonts w:asciiTheme="majorHAnsi" w:hAnsiTheme="majorHAnsi" w:cstheme="majorHAnsi"/>
          <w:sz w:val="22"/>
          <w:szCs w:val="22"/>
        </w:rPr>
        <w:t xml:space="preserve">Via email to: </w:t>
      </w:r>
      <w:hyperlink r:id="rId11" w:history="1">
        <w:r w:rsidR="00A15FC0" w:rsidRPr="00A15FC0">
          <w:rPr>
            <w:rStyle w:val="Hyperlink"/>
            <w:rFonts w:asciiTheme="majorHAnsi" w:hAnsiTheme="majorHAnsi" w:cstheme="majorHAnsi"/>
            <w:sz w:val="22"/>
            <w:szCs w:val="22"/>
          </w:rPr>
          <w:t>neilfoulkes62@gmail.com</w:t>
        </w:r>
      </w:hyperlink>
    </w:p>
    <w:p w14:paraId="1B196DF5" w14:textId="77777777" w:rsidR="007B31F3" w:rsidRPr="00042639" w:rsidRDefault="007B31F3" w:rsidP="005232EA">
      <w:pPr>
        <w:spacing w:before="240" w:after="240" w:line="360" w:lineRule="auto"/>
        <w:jc w:val="both"/>
        <w:rPr>
          <w:rFonts w:asciiTheme="majorHAnsi" w:hAnsiTheme="majorHAnsi" w:cstheme="majorHAnsi"/>
          <w:b/>
          <w:sz w:val="22"/>
          <w:szCs w:val="22"/>
        </w:rPr>
      </w:pPr>
    </w:p>
    <w:p w14:paraId="13E2E1E6" w14:textId="718B8E8A" w:rsidR="003970FB" w:rsidRPr="00042639" w:rsidRDefault="003970FB" w:rsidP="005232EA">
      <w:pPr>
        <w:spacing w:before="240" w:after="240" w:line="360" w:lineRule="auto"/>
        <w:jc w:val="both"/>
        <w:rPr>
          <w:rFonts w:asciiTheme="majorHAnsi" w:hAnsiTheme="majorHAnsi" w:cstheme="majorHAnsi"/>
          <w:b/>
          <w:sz w:val="22"/>
          <w:szCs w:val="22"/>
        </w:rPr>
      </w:pPr>
      <w:r w:rsidRPr="00042639">
        <w:rPr>
          <w:rFonts w:asciiTheme="majorHAnsi" w:hAnsiTheme="majorHAnsi" w:cstheme="majorHAnsi"/>
          <w:b/>
          <w:sz w:val="22"/>
          <w:szCs w:val="22"/>
        </w:rPr>
        <w:t>Re: AIE</w:t>
      </w:r>
      <w:r w:rsidR="00A15FC0">
        <w:rPr>
          <w:rFonts w:asciiTheme="majorHAnsi" w:hAnsiTheme="majorHAnsi" w:cstheme="majorHAnsi"/>
          <w:b/>
          <w:sz w:val="22"/>
          <w:szCs w:val="22"/>
        </w:rPr>
        <w:t>-053</w:t>
      </w:r>
      <w:r w:rsidR="0003673A" w:rsidRPr="00042639">
        <w:rPr>
          <w:rFonts w:asciiTheme="majorHAnsi" w:hAnsiTheme="majorHAnsi" w:cstheme="majorHAnsi"/>
          <w:b/>
          <w:sz w:val="22"/>
          <w:szCs w:val="22"/>
        </w:rPr>
        <w:t>-2025</w:t>
      </w:r>
    </w:p>
    <w:p w14:paraId="0200E6D6" w14:textId="308EEC4F" w:rsidR="003970FB" w:rsidRPr="00042639" w:rsidRDefault="003970FB" w:rsidP="005232EA">
      <w:pPr>
        <w:spacing w:before="240" w:after="240" w:line="360" w:lineRule="auto"/>
        <w:jc w:val="both"/>
        <w:rPr>
          <w:rFonts w:asciiTheme="majorHAnsi" w:hAnsiTheme="majorHAnsi" w:cstheme="majorHAnsi"/>
          <w:sz w:val="22"/>
          <w:szCs w:val="22"/>
        </w:rPr>
      </w:pPr>
      <w:r w:rsidRPr="00042639">
        <w:rPr>
          <w:rFonts w:asciiTheme="majorHAnsi" w:hAnsiTheme="majorHAnsi" w:cstheme="majorHAnsi"/>
          <w:sz w:val="22"/>
          <w:szCs w:val="22"/>
        </w:rPr>
        <w:t>Dear</w:t>
      </w:r>
      <w:r w:rsidR="00A15FC0">
        <w:rPr>
          <w:rFonts w:asciiTheme="majorHAnsi" w:hAnsiTheme="majorHAnsi" w:cstheme="majorHAnsi"/>
          <w:sz w:val="22"/>
          <w:szCs w:val="22"/>
        </w:rPr>
        <w:t xml:space="preserve"> Mr. Foulkes</w:t>
      </w:r>
      <w:r w:rsidR="00361625" w:rsidRPr="00042639">
        <w:rPr>
          <w:rFonts w:asciiTheme="majorHAnsi" w:hAnsiTheme="majorHAnsi" w:cstheme="majorHAnsi"/>
          <w:sz w:val="22"/>
          <w:szCs w:val="22"/>
        </w:rPr>
        <w:t>,</w:t>
      </w:r>
    </w:p>
    <w:p w14:paraId="62B7C85A" w14:textId="67DFFE69" w:rsidR="0003673A" w:rsidRPr="00042639" w:rsidRDefault="003970FB" w:rsidP="0003673A">
      <w:pPr>
        <w:spacing w:line="360" w:lineRule="auto"/>
        <w:jc w:val="both"/>
        <w:rPr>
          <w:rFonts w:asciiTheme="majorHAnsi" w:hAnsiTheme="majorHAnsi" w:cstheme="majorHAnsi"/>
          <w:color w:val="000000"/>
          <w:sz w:val="22"/>
          <w:szCs w:val="22"/>
          <w:lang w:val="en-IE"/>
        </w:rPr>
      </w:pPr>
      <w:r w:rsidRPr="00042639">
        <w:rPr>
          <w:rFonts w:asciiTheme="majorHAnsi" w:hAnsiTheme="majorHAnsi" w:cstheme="majorHAnsi"/>
          <w:color w:val="000000"/>
          <w:sz w:val="22"/>
          <w:szCs w:val="22"/>
          <w:lang w:val="en-IE"/>
        </w:rPr>
        <w:t>I refer to the request you made under the European Communities (Access to Information on the Environment) Regulations 2007</w:t>
      </w:r>
      <w:r w:rsidRPr="00042639">
        <w:rPr>
          <w:rFonts w:asciiTheme="majorHAnsi" w:hAnsiTheme="majorHAnsi" w:cstheme="majorHAnsi"/>
          <w:iCs/>
          <w:color w:val="000000"/>
          <w:sz w:val="22"/>
          <w:szCs w:val="22"/>
          <w:lang w:val="en-IE"/>
        </w:rPr>
        <w:t xml:space="preserve"> to 2018 (S.I. No. 133 of 2007, S.I. No. 662 of 2011, S.I. 615 of 2014 and S.I. No. 309 of 2018</w:t>
      </w:r>
      <w:r w:rsidRPr="00042639">
        <w:rPr>
          <w:rFonts w:asciiTheme="majorHAnsi" w:hAnsiTheme="majorHAnsi" w:cstheme="majorHAnsi"/>
          <w:color w:val="000000"/>
          <w:sz w:val="22"/>
          <w:szCs w:val="22"/>
          <w:lang w:val="en-IE"/>
        </w:rPr>
        <w:t xml:space="preserve">) (hereafter referred to as the AIE Regulations) for access to information held by </w:t>
      </w:r>
      <w:r w:rsidR="00686090" w:rsidRPr="00042639">
        <w:rPr>
          <w:rFonts w:asciiTheme="majorHAnsi" w:hAnsiTheme="majorHAnsi" w:cstheme="majorHAnsi"/>
          <w:color w:val="000000"/>
          <w:sz w:val="22"/>
          <w:szCs w:val="22"/>
        </w:rPr>
        <w:t xml:space="preserve">the this Department </w:t>
      </w:r>
      <w:r w:rsidRPr="00042639">
        <w:rPr>
          <w:rFonts w:asciiTheme="majorHAnsi" w:hAnsiTheme="majorHAnsi" w:cstheme="majorHAnsi"/>
          <w:color w:val="000000"/>
          <w:sz w:val="22"/>
          <w:szCs w:val="22"/>
          <w:lang w:val="en-IE"/>
        </w:rPr>
        <w:t>relating to</w:t>
      </w:r>
      <w:r w:rsidR="00686090" w:rsidRPr="00042639">
        <w:rPr>
          <w:rFonts w:asciiTheme="majorHAnsi" w:hAnsiTheme="majorHAnsi" w:cstheme="majorHAnsi"/>
          <w:color w:val="000000"/>
          <w:sz w:val="22"/>
          <w:szCs w:val="22"/>
          <w:lang w:val="en-IE"/>
        </w:rPr>
        <w:t>:</w:t>
      </w:r>
      <w:r w:rsidR="007B31F3" w:rsidRPr="00042639">
        <w:rPr>
          <w:rFonts w:asciiTheme="majorHAnsi" w:hAnsiTheme="majorHAnsi" w:cstheme="majorHAnsi"/>
          <w:color w:val="000000"/>
          <w:sz w:val="22"/>
          <w:szCs w:val="22"/>
          <w:lang w:val="en-IE"/>
        </w:rPr>
        <w:t xml:space="preserve"> </w:t>
      </w:r>
    </w:p>
    <w:p w14:paraId="3FE32A0A" w14:textId="77777777" w:rsidR="00A15FC0" w:rsidRDefault="00A15FC0" w:rsidP="0003673A">
      <w:pPr>
        <w:pStyle w:val="BodyText"/>
        <w:spacing w:line="360" w:lineRule="auto"/>
        <w:jc w:val="both"/>
        <w:rPr>
          <w:rFonts w:asciiTheme="majorHAnsi" w:hAnsiTheme="majorHAnsi" w:cstheme="majorHAnsi"/>
          <w:sz w:val="22"/>
          <w:szCs w:val="22"/>
          <w:lang w:val="en-IE"/>
        </w:rPr>
      </w:pPr>
    </w:p>
    <w:p w14:paraId="172FE487" w14:textId="6793EF2D" w:rsidR="0003673A" w:rsidRPr="00042639" w:rsidRDefault="00A15FC0" w:rsidP="0003673A">
      <w:pPr>
        <w:pStyle w:val="BodyText"/>
        <w:spacing w:line="360" w:lineRule="auto"/>
        <w:jc w:val="both"/>
        <w:rPr>
          <w:rFonts w:asciiTheme="majorHAnsi" w:hAnsiTheme="majorHAnsi" w:cstheme="majorHAnsi"/>
          <w:sz w:val="22"/>
          <w:szCs w:val="22"/>
          <w:lang w:val="en-IE"/>
        </w:rPr>
      </w:pPr>
      <w:r>
        <w:rPr>
          <w:rFonts w:asciiTheme="majorHAnsi" w:hAnsiTheme="majorHAnsi" w:cstheme="majorHAnsi"/>
          <w:sz w:val="22"/>
          <w:szCs w:val="22"/>
          <w:lang w:val="en-IE"/>
        </w:rPr>
        <w:t>‘</w:t>
      </w:r>
      <w:r w:rsidRPr="00A15FC0">
        <w:rPr>
          <w:rFonts w:asciiTheme="majorHAnsi" w:hAnsiTheme="majorHAnsi" w:cstheme="majorHAnsi"/>
          <w:sz w:val="22"/>
          <w:szCs w:val="22"/>
          <w:lang w:val="en-IE"/>
        </w:rPr>
        <w:t>Information held by or for the NPWS related to forestry project CN90607</w:t>
      </w:r>
      <w:r>
        <w:rPr>
          <w:rFonts w:asciiTheme="majorHAnsi" w:hAnsiTheme="majorHAnsi" w:cstheme="majorHAnsi"/>
          <w:sz w:val="22"/>
          <w:szCs w:val="22"/>
          <w:lang w:val="en-IE"/>
        </w:rPr>
        <w:t>.’</w:t>
      </w:r>
    </w:p>
    <w:p w14:paraId="66BFB2FC" w14:textId="77777777" w:rsidR="005232EA" w:rsidRPr="00042639" w:rsidRDefault="005232EA" w:rsidP="005232EA">
      <w:pPr>
        <w:pStyle w:val="BodyText"/>
        <w:spacing w:line="360" w:lineRule="auto"/>
        <w:jc w:val="both"/>
        <w:rPr>
          <w:rFonts w:asciiTheme="majorHAnsi" w:hAnsiTheme="majorHAnsi" w:cstheme="majorHAnsi"/>
          <w:sz w:val="22"/>
          <w:szCs w:val="22"/>
          <w:lang w:val="en-IE"/>
        </w:rPr>
      </w:pPr>
    </w:p>
    <w:p w14:paraId="756A04E7" w14:textId="77777777" w:rsidR="003970FB" w:rsidRPr="00042639" w:rsidRDefault="003970FB" w:rsidP="005232EA">
      <w:pPr>
        <w:spacing w:before="240" w:line="360" w:lineRule="auto"/>
        <w:jc w:val="both"/>
        <w:rPr>
          <w:rFonts w:asciiTheme="majorHAnsi" w:hAnsiTheme="majorHAnsi" w:cstheme="majorHAnsi"/>
          <w:b/>
          <w:color w:val="000000"/>
          <w:sz w:val="22"/>
          <w:szCs w:val="22"/>
          <w:lang w:val="en-IE"/>
        </w:rPr>
      </w:pPr>
      <w:r w:rsidRPr="00042639">
        <w:rPr>
          <w:rFonts w:asciiTheme="majorHAnsi" w:hAnsiTheme="majorHAnsi" w:cstheme="majorHAnsi"/>
          <w:b/>
          <w:color w:val="000000"/>
          <w:sz w:val="22"/>
          <w:szCs w:val="22"/>
          <w:lang w:val="en-IE"/>
        </w:rPr>
        <w:t>Summary of Decision</w:t>
      </w:r>
    </w:p>
    <w:p w14:paraId="5DB17FBB" w14:textId="7319074B" w:rsidR="00BE03EC" w:rsidRPr="00042639" w:rsidRDefault="003970FB" w:rsidP="005232EA">
      <w:pPr>
        <w:autoSpaceDE w:val="0"/>
        <w:autoSpaceDN w:val="0"/>
        <w:adjustRightInd w:val="0"/>
        <w:spacing w:after="240" w:line="360" w:lineRule="auto"/>
        <w:jc w:val="both"/>
        <w:rPr>
          <w:rFonts w:asciiTheme="majorHAnsi" w:hAnsiTheme="majorHAnsi" w:cstheme="majorHAnsi"/>
          <w:color w:val="000000"/>
          <w:sz w:val="22"/>
          <w:szCs w:val="22"/>
          <w:lang w:val="en-IE"/>
        </w:rPr>
      </w:pPr>
      <w:r w:rsidRPr="00042639">
        <w:rPr>
          <w:rFonts w:asciiTheme="majorHAnsi" w:hAnsiTheme="majorHAnsi" w:cstheme="majorHAnsi"/>
          <w:color w:val="000000"/>
          <w:sz w:val="22"/>
          <w:szCs w:val="22"/>
          <w:lang w:val="en-IE"/>
        </w:rPr>
        <w:t>I</w:t>
      </w:r>
      <w:r w:rsidR="00686090" w:rsidRPr="00042639">
        <w:rPr>
          <w:rFonts w:asciiTheme="majorHAnsi" w:hAnsiTheme="majorHAnsi" w:cstheme="majorHAnsi"/>
          <w:color w:val="000000"/>
          <w:sz w:val="22"/>
          <w:szCs w:val="22"/>
          <w:lang w:val="en-IE"/>
        </w:rPr>
        <w:t xml:space="preserve"> </w:t>
      </w:r>
      <w:r w:rsidRPr="00042639">
        <w:rPr>
          <w:rFonts w:asciiTheme="majorHAnsi" w:hAnsiTheme="majorHAnsi" w:cstheme="majorHAnsi"/>
          <w:color w:val="000000"/>
          <w:sz w:val="22"/>
          <w:szCs w:val="22"/>
          <w:lang w:val="en-IE"/>
        </w:rPr>
        <w:t xml:space="preserve">made a decision on your request on </w:t>
      </w:r>
      <w:r w:rsidR="00DB658F">
        <w:rPr>
          <w:rFonts w:asciiTheme="majorHAnsi" w:hAnsiTheme="majorHAnsi" w:cstheme="majorHAnsi"/>
          <w:color w:val="000000"/>
          <w:sz w:val="22"/>
          <w:szCs w:val="22"/>
          <w:lang w:val="en-IE"/>
        </w:rPr>
        <w:t>23</w:t>
      </w:r>
      <w:r w:rsidR="00DB658F" w:rsidRPr="00DB658F">
        <w:rPr>
          <w:rFonts w:asciiTheme="majorHAnsi" w:hAnsiTheme="majorHAnsi" w:cstheme="majorHAnsi"/>
          <w:color w:val="000000"/>
          <w:sz w:val="22"/>
          <w:szCs w:val="22"/>
          <w:vertAlign w:val="superscript"/>
          <w:lang w:val="en-IE"/>
        </w:rPr>
        <w:t>rd</w:t>
      </w:r>
      <w:r w:rsidR="00C94E53" w:rsidRPr="00042639">
        <w:rPr>
          <w:rFonts w:asciiTheme="majorHAnsi" w:hAnsiTheme="majorHAnsi" w:cstheme="majorHAnsi"/>
          <w:color w:val="000000"/>
          <w:sz w:val="22"/>
          <w:szCs w:val="22"/>
          <w:lang w:val="en-IE"/>
        </w:rPr>
        <w:t xml:space="preserve"> </w:t>
      </w:r>
      <w:r w:rsidR="00DB658F">
        <w:rPr>
          <w:rFonts w:asciiTheme="majorHAnsi" w:hAnsiTheme="majorHAnsi" w:cstheme="majorHAnsi"/>
          <w:color w:val="000000"/>
          <w:sz w:val="22"/>
          <w:szCs w:val="22"/>
          <w:lang w:val="en-IE"/>
        </w:rPr>
        <w:t>July</w:t>
      </w:r>
      <w:bookmarkStart w:id="0" w:name="_GoBack"/>
      <w:bookmarkEnd w:id="0"/>
      <w:r w:rsidR="0003673A" w:rsidRPr="00042639">
        <w:rPr>
          <w:rFonts w:asciiTheme="majorHAnsi" w:hAnsiTheme="majorHAnsi" w:cstheme="majorHAnsi"/>
          <w:color w:val="000000"/>
          <w:sz w:val="22"/>
          <w:szCs w:val="22"/>
          <w:lang w:val="en-IE"/>
        </w:rPr>
        <w:t>, 2025</w:t>
      </w:r>
      <w:r w:rsidR="00686090" w:rsidRPr="00042639">
        <w:rPr>
          <w:rFonts w:asciiTheme="majorHAnsi" w:hAnsiTheme="majorHAnsi" w:cstheme="majorHAnsi"/>
          <w:color w:val="000000"/>
          <w:sz w:val="22"/>
          <w:szCs w:val="22"/>
          <w:lang w:val="en-IE"/>
        </w:rPr>
        <w:t xml:space="preserve">. </w:t>
      </w:r>
      <w:r w:rsidRPr="00042639">
        <w:rPr>
          <w:rFonts w:asciiTheme="majorHAnsi" w:hAnsiTheme="majorHAnsi" w:cstheme="majorHAnsi"/>
          <w:color w:val="000000"/>
          <w:sz w:val="22"/>
          <w:szCs w:val="22"/>
          <w:lang w:val="en-IE"/>
        </w:rPr>
        <w:t xml:space="preserve">I have identified </w:t>
      </w:r>
      <w:r w:rsidR="00A15FC0">
        <w:rPr>
          <w:rFonts w:asciiTheme="majorHAnsi" w:hAnsiTheme="majorHAnsi" w:cstheme="majorHAnsi"/>
          <w:color w:val="000000"/>
          <w:sz w:val="22"/>
          <w:szCs w:val="22"/>
          <w:lang w:val="en-IE"/>
        </w:rPr>
        <w:t>9</w:t>
      </w:r>
      <w:r w:rsidRPr="00042639">
        <w:rPr>
          <w:rFonts w:asciiTheme="majorHAnsi" w:hAnsiTheme="majorHAnsi" w:cstheme="majorHAnsi"/>
          <w:color w:val="000000"/>
          <w:sz w:val="22"/>
          <w:szCs w:val="22"/>
          <w:lang w:val="en-IE"/>
        </w:rPr>
        <w:t xml:space="preserve"> records</w:t>
      </w:r>
      <w:r w:rsidR="00361625" w:rsidRPr="00042639">
        <w:rPr>
          <w:rFonts w:asciiTheme="majorHAnsi" w:hAnsiTheme="majorHAnsi" w:cstheme="majorHAnsi"/>
          <w:color w:val="000000"/>
          <w:sz w:val="22"/>
          <w:szCs w:val="22"/>
          <w:lang w:val="en-IE"/>
        </w:rPr>
        <w:t xml:space="preserve"> </w:t>
      </w:r>
      <w:r w:rsidRPr="00042639">
        <w:rPr>
          <w:rFonts w:asciiTheme="majorHAnsi" w:hAnsiTheme="majorHAnsi" w:cstheme="majorHAnsi"/>
          <w:color w:val="000000"/>
          <w:sz w:val="22"/>
          <w:szCs w:val="22"/>
          <w:lang w:val="en-IE"/>
        </w:rPr>
        <w:t xml:space="preserve">which relate to your request. </w:t>
      </w:r>
      <w:r w:rsidR="008878BF" w:rsidRPr="00042639">
        <w:rPr>
          <w:rFonts w:asciiTheme="majorHAnsi" w:hAnsiTheme="majorHAnsi" w:cstheme="majorHAnsi"/>
          <w:color w:val="000000"/>
          <w:sz w:val="22"/>
          <w:szCs w:val="22"/>
          <w:lang w:val="en-IE"/>
        </w:rPr>
        <w:t>I have decided that you should</w:t>
      </w:r>
      <w:r w:rsidR="00BC504D" w:rsidRPr="00042639">
        <w:rPr>
          <w:rFonts w:asciiTheme="majorHAnsi" w:hAnsiTheme="majorHAnsi" w:cstheme="majorHAnsi"/>
          <w:color w:val="000000"/>
          <w:sz w:val="22"/>
          <w:szCs w:val="22"/>
          <w:lang w:val="en-IE"/>
        </w:rPr>
        <w:t xml:space="preserve"> be granted access in full to </w:t>
      </w:r>
      <w:r w:rsidR="00A15FC0">
        <w:rPr>
          <w:rFonts w:asciiTheme="majorHAnsi" w:hAnsiTheme="majorHAnsi" w:cstheme="majorHAnsi"/>
          <w:color w:val="000000"/>
          <w:sz w:val="22"/>
          <w:szCs w:val="22"/>
          <w:lang w:val="en-IE"/>
        </w:rPr>
        <w:t>all 9</w:t>
      </w:r>
      <w:r w:rsidR="0003673A" w:rsidRPr="00042639">
        <w:rPr>
          <w:rFonts w:asciiTheme="majorHAnsi" w:hAnsiTheme="majorHAnsi" w:cstheme="majorHAnsi"/>
          <w:color w:val="000000"/>
          <w:sz w:val="22"/>
          <w:szCs w:val="22"/>
          <w:lang w:val="en-IE"/>
        </w:rPr>
        <w:t xml:space="preserve"> records. </w:t>
      </w:r>
    </w:p>
    <w:p w14:paraId="063C041F" w14:textId="3197CF44" w:rsidR="00BE03EC" w:rsidRPr="00042639" w:rsidRDefault="005A624B" w:rsidP="005232EA">
      <w:pPr>
        <w:autoSpaceDE w:val="0"/>
        <w:autoSpaceDN w:val="0"/>
        <w:adjustRightInd w:val="0"/>
        <w:spacing w:after="240" w:line="360" w:lineRule="auto"/>
        <w:jc w:val="both"/>
        <w:rPr>
          <w:rFonts w:asciiTheme="majorHAnsi" w:hAnsiTheme="majorHAnsi" w:cstheme="majorHAnsi"/>
          <w:color w:val="000000"/>
          <w:sz w:val="22"/>
          <w:szCs w:val="22"/>
          <w:lang w:val="en-IE"/>
        </w:rPr>
      </w:pPr>
      <w:r>
        <w:rPr>
          <w:rFonts w:asciiTheme="majorHAnsi" w:hAnsiTheme="majorHAnsi" w:cstheme="majorHAnsi"/>
          <w:color w:val="000000"/>
          <w:sz w:val="22"/>
          <w:szCs w:val="22"/>
          <w:lang w:val="en-IE"/>
        </w:rPr>
        <w:t xml:space="preserve">Records 1, 2, 3, 8 and 9 </w:t>
      </w:r>
      <w:r w:rsidR="00BE03EC" w:rsidRPr="00042639">
        <w:rPr>
          <w:rFonts w:asciiTheme="majorHAnsi" w:hAnsiTheme="majorHAnsi" w:cstheme="majorHAnsi"/>
          <w:color w:val="000000"/>
          <w:sz w:val="22"/>
          <w:szCs w:val="22"/>
          <w:lang w:val="en-IE"/>
        </w:rPr>
        <w:t xml:space="preserve">are publicly available </w:t>
      </w:r>
      <w:r>
        <w:rPr>
          <w:rFonts w:asciiTheme="majorHAnsi" w:hAnsiTheme="majorHAnsi" w:cstheme="majorHAnsi"/>
          <w:color w:val="000000"/>
          <w:sz w:val="22"/>
          <w:szCs w:val="22"/>
          <w:lang w:val="en-IE"/>
        </w:rPr>
        <w:t xml:space="preserve">on the </w:t>
      </w:r>
      <w:r w:rsidRPr="005A624B">
        <w:rPr>
          <w:rFonts w:asciiTheme="majorHAnsi" w:hAnsiTheme="majorHAnsi" w:cstheme="majorHAnsi"/>
          <w:color w:val="000000"/>
          <w:sz w:val="22"/>
          <w:szCs w:val="22"/>
          <w:lang w:val="en-IE"/>
        </w:rPr>
        <w:t>Department of Ag</w:t>
      </w:r>
      <w:r>
        <w:rPr>
          <w:rFonts w:asciiTheme="majorHAnsi" w:hAnsiTheme="majorHAnsi" w:cstheme="majorHAnsi"/>
          <w:color w:val="000000"/>
          <w:sz w:val="22"/>
          <w:szCs w:val="22"/>
          <w:lang w:val="en-IE"/>
        </w:rPr>
        <w:t>riculture, Food and the Marine,</w:t>
      </w:r>
      <w:r w:rsidRPr="005A624B">
        <w:rPr>
          <w:rFonts w:asciiTheme="majorHAnsi" w:hAnsiTheme="majorHAnsi" w:cstheme="majorHAnsi"/>
          <w:color w:val="000000"/>
          <w:sz w:val="22"/>
          <w:szCs w:val="22"/>
          <w:lang w:val="en-IE"/>
        </w:rPr>
        <w:t xml:space="preserve"> </w:t>
      </w:r>
      <w:r>
        <w:rPr>
          <w:rFonts w:asciiTheme="majorHAnsi" w:hAnsiTheme="majorHAnsi" w:cstheme="majorHAnsi"/>
          <w:color w:val="000000"/>
          <w:sz w:val="22"/>
          <w:szCs w:val="22"/>
          <w:lang w:val="en-IE"/>
        </w:rPr>
        <w:t xml:space="preserve">Forest Service, Forestry Licence Viewer, </w:t>
      </w:r>
      <w:r w:rsidR="00BE03EC" w:rsidRPr="00042639">
        <w:rPr>
          <w:rFonts w:asciiTheme="majorHAnsi" w:hAnsiTheme="majorHAnsi" w:cstheme="majorHAnsi"/>
          <w:color w:val="000000"/>
          <w:sz w:val="22"/>
          <w:szCs w:val="22"/>
          <w:lang w:val="en-IE"/>
        </w:rPr>
        <w:t xml:space="preserve">however, for ease of reference I have attached them for you. </w:t>
      </w:r>
    </w:p>
    <w:p w14:paraId="6FF0A8AD" w14:textId="39CD3401" w:rsidR="008878BF" w:rsidRDefault="005A624B" w:rsidP="005232EA">
      <w:pPr>
        <w:autoSpaceDE w:val="0"/>
        <w:autoSpaceDN w:val="0"/>
        <w:adjustRightInd w:val="0"/>
        <w:spacing w:after="240" w:line="360" w:lineRule="auto"/>
        <w:jc w:val="both"/>
        <w:rPr>
          <w:rFonts w:asciiTheme="majorHAnsi" w:hAnsiTheme="majorHAnsi" w:cstheme="majorHAnsi"/>
          <w:color w:val="000000"/>
          <w:sz w:val="22"/>
          <w:szCs w:val="22"/>
          <w:lang w:val="en-IE"/>
        </w:rPr>
      </w:pPr>
      <w:r>
        <w:rPr>
          <w:rFonts w:asciiTheme="majorHAnsi" w:hAnsiTheme="majorHAnsi" w:cstheme="majorHAnsi"/>
          <w:color w:val="000000"/>
          <w:sz w:val="22"/>
          <w:szCs w:val="22"/>
          <w:lang w:val="en-IE"/>
        </w:rPr>
        <w:t>As agreed in previous correspondence with you regarding receiving records in a format compatible with assistive technology, I have provided where possible doc</w:t>
      </w:r>
      <w:r w:rsidR="00C1500C">
        <w:rPr>
          <w:rFonts w:asciiTheme="majorHAnsi" w:hAnsiTheme="majorHAnsi" w:cstheme="majorHAnsi"/>
          <w:color w:val="000000"/>
          <w:sz w:val="22"/>
          <w:szCs w:val="22"/>
          <w:lang w:val="en-IE"/>
        </w:rPr>
        <w:t xml:space="preserve">uments in Microsoft Word format. </w:t>
      </w:r>
      <w:r w:rsidR="00D7752E">
        <w:rPr>
          <w:rFonts w:asciiTheme="majorHAnsi" w:hAnsiTheme="majorHAnsi" w:cstheme="majorHAnsi"/>
          <w:color w:val="000000"/>
          <w:sz w:val="22"/>
          <w:szCs w:val="22"/>
          <w:lang w:val="en-IE"/>
        </w:rPr>
        <w:t>Therefore, t</w:t>
      </w:r>
      <w:r w:rsidR="00C1500C" w:rsidRPr="00C1500C">
        <w:rPr>
          <w:rFonts w:asciiTheme="majorHAnsi" w:hAnsiTheme="majorHAnsi" w:cstheme="majorHAnsi"/>
          <w:color w:val="000000"/>
          <w:sz w:val="22"/>
          <w:szCs w:val="22"/>
          <w:lang w:val="en-IE"/>
        </w:rPr>
        <w:t>his decision letter and the schedule of records ha</w:t>
      </w:r>
      <w:r w:rsidR="00C1500C">
        <w:rPr>
          <w:rFonts w:asciiTheme="majorHAnsi" w:hAnsiTheme="majorHAnsi" w:cstheme="majorHAnsi"/>
          <w:color w:val="000000"/>
          <w:sz w:val="22"/>
          <w:szCs w:val="22"/>
          <w:lang w:val="en-IE"/>
        </w:rPr>
        <w:t xml:space="preserve">ve been attached in Word format along with </w:t>
      </w:r>
      <w:r w:rsidR="008D4588">
        <w:rPr>
          <w:rFonts w:asciiTheme="majorHAnsi" w:hAnsiTheme="majorHAnsi" w:cstheme="majorHAnsi"/>
          <w:color w:val="000000"/>
          <w:sz w:val="22"/>
          <w:szCs w:val="22"/>
          <w:lang w:val="en-IE"/>
        </w:rPr>
        <w:t xml:space="preserve">records 1, 7 &amp; </w:t>
      </w:r>
      <w:r>
        <w:rPr>
          <w:rFonts w:asciiTheme="majorHAnsi" w:hAnsiTheme="majorHAnsi" w:cstheme="majorHAnsi"/>
          <w:color w:val="000000"/>
          <w:sz w:val="22"/>
          <w:szCs w:val="22"/>
          <w:lang w:val="en-IE"/>
        </w:rPr>
        <w:t>8. Records 2, 3, 4, 5 &amp; 6 are documents sent to NPWS by the Forest Service and therefore I am releasing them in the format NPWS received them in. Record 9 is attached in PDF format as it was issued to the Forest Service by NPWS in this format, however,</w:t>
      </w:r>
      <w:r w:rsidR="00001A37">
        <w:rPr>
          <w:rFonts w:asciiTheme="majorHAnsi" w:hAnsiTheme="majorHAnsi" w:cstheme="majorHAnsi"/>
          <w:color w:val="000000"/>
          <w:sz w:val="22"/>
          <w:szCs w:val="22"/>
          <w:lang w:val="en-IE"/>
        </w:rPr>
        <w:t xml:space="preserve"> as stated above</w:t>
      </w:r>
      <w:r>
        <w:rPr>
          <w:rFonts w:asciiTheme="majorHAnsi" w:hAnsiTheme="majorHAnsi" w:cstheme="majorHAnsi"/>
          <w:color w:val="000000"/>
          <w:sz w:val="22"/>
          <w:szCs w:val="22"/>
          <w:lang w:val="en-IE"/>
        </w:rPr>
        <w:t xml:space="preserve"> this document is publicly available on the Forestry Licence Viewer.</w:t>
      </w:r>
    </w:p>
    <w:p w14:paraId="5AF623CB" w14:textId="2B9707F4" w:rsidR="008878BF" w:rsidRPr="00042639" w:rsidRDefault="008878BF" w:rsidP="005232EA">
      <w:pPr>
        <w:pStyle w:val="BodyText"/>
        <w:spacing w:line="360" w:lineRule="auto"/>
        <w:jc w:val="both"/>
        <w:rPr>
          <w:rFonts w:asciiTheme="majorHAnsi" w:hAnsiTheme="majorHAnsi" w:cstheme="majorHAnsi"/>
          <w:b/>
          <w:sz w:val="22"/>
          <w:szCs w:val="22"/>
          <w:lang w:val="en-IE"/>
        </w:rPr>
      </w:pPr>
      <w:r w:rsidRPr="00042639">
        <w:rPr>
          <w:rFonts w:asciiTheme="majorHAnsi" w:hAnsiTheme="majorHAnsi" w:cstheme="majorHAnsi"/>
          <w:b/>
          <w:sz w:val="22"/>
          <w:szCs w:val="22"/>
          <w:lang w:val="en-IE"/>
        </w:rPr>
        <w:lastRenderedPageBreak/>
        <w:t xml:space="preserve">Public Interest </w:t>
      </w:r>
    </w:p>
    <w:p w14:paraId="5DB4A1A2" w14:textId="6C68A66F" w:rsidR="009E79BC" w:rsidRDefault="009E79BC" w:rsidP="005232EA">
      <w:pPr>
        <w:autoSpaceDE w:val="0"/>
        <w:autoSpaceDN w:val="0"/>
        <w:adjustRightInd w:val="0"/>
        <w:spacing w:line="360" w:lineRule="auto"/>
        <w:jc w:val="both"/>
        <w:rPr>
          <w:rFonts w:asciiTheme="majorHAnsi" w:hAnsiTheme="majorHAnsi" w:cstheme="majorHAnsi"/>
          <w:color w:val="000000"/>
          <w:sz w:val="22"/>
          <w:szCs w:val="22"/>
          <w:lang w:val="en-IE"/>
        </w:rPr>
      </w:pPr>
      <w:r w:rsidRPr="00042639">
        <w:rPr>
          <w:rFonts w:asciiTheme="majorHAnsi" w:hAnsiTheme="majorHAnsi" w:cstheme="majorHAnsi"/>
          <w:color w:val="000000"/>
          <w:sz w:val="22"/>
          <w:szCs w:val="22"/>
          <w:lang w:val="en-IE"/>
        </w:rPr>
        <w:t>In reaching the decision on your request, for the purposes of Article 10(3) and 10(4) of the AIE Regulations, I have weighed the public interest served by disclosure against the interest served by refusal of your request. I have considered the public interest issues which arise in this case and have taken the following factors into account:</w:t>
      </w:r>
    </w:p>
    <w:p w14:paraId="05C5EC09" w14:textId="77777777" w:rsidR="0035404D" w:rsidRPr="0035404D" w:rsidRDefault="0035404D" w:rsidP="0035404D">
      <w:pPr>
        <w:pStyle w:val="BodyText"/>
        <w:rPr>
          <w:lang w:val="en-IE"/>
        </w:rPr>
      </w:pPr>
    </w:p>
    <w:p w14:paraId="3605FD6B" w14:textId="5BC8F59E" w:rsidR="005232EA" w:rsidRPr="00042639" w:rsidRDefault="005232EA" w:rsidP="005232EA">
      <w:pPr>
        <w:pStyle w:val="BodyText"/>
        <w:numPr>
          <w:ilvl w:val="0"/>
          <w:numId w:val="1"/>
        </w:numPr>
        <w:spacing w:line="360" w:lineRule="auto"/>
        <w:jc w:val="both"/>
        <w:rPr>
          <w:rFonts w:asciiTheme="majorHAnsi" w:hAnsiTheme="majorHAnsi" w:cstheme="majorHAnsi"/>
          <w:sz w:val="22"/>
          <w:szCs w:val="22"/>
        </w:rPr>
      </w:pPr>
      <w:r w:rsidRPr="00042639">
        <w:rPr>
          <w:rFonts w:asciiTheme="majorHAnsi" w:hAnsiTheme="majorHAnsi" w:cstheme="majorHAnsi"/>
          <w:sz w:val="22"/>
          <w:szCs w:val="22"/>
        </w:rPr>
        <w:t>the public interest in the Department being able to perform our functions effectively;</w:t>
      </w:r>
    </w:p>
    <w:p w14:paraId="0B46709C" w14:textId="778EDEF7" w:rsidR="009E79BC" w:rsidRPr="00042639" w:rsidRDefault="009E79BC" w:rsidP="005232EA">
      <w:pPr>
        <w:numPr>
          <w:ilvl w:val="0"/>
          <w:numId w:val="1"/>
        </w:numPr>
        <w:spacing w:after="120" w:line="360" w:lineRule="auto"/>
        <w:jc w:val="both"/>
        <w:rPr>
          <w:rFonts w:asciiTheme="majorHAnsi" w:hAnsiTheme="majorHAnsi" w:cstheme="majorHAnsi"/>
          <w:sz w:val="22"/>
          <w:szCs w:val="22"/>
        </w:rPr>
      </w:pPr>
      <w:r w:rsidRPr="00042639">
        <w:rPr>
          <w:rFonts w:asciiTheme="majorHAnsi" w:hAnsiTheme="majorHAnsi" w:cstheme="majorHAnsi"/>
          <w:sz w:val="22"/>
          <w:szCs w:val="22"/>
        </w:rPr>
        <w:t>the public interest in increasing the openness and transparency in the conduct of public business in particular in an</w:t>
      </w:r>
      <w:r w:rsidR="005232EA" w:rsidRPr="00042639">
        <w:rPr>
          <w:rFonts w:asciiTheme="majorHAnsi" w:hAnsiTheme="majorHAnsi" w:cstheme="majorHAnsi"/>
          <w:sz w:val="22"/>
          <w:szCs w:val="22"/>
        </w:rPr>
        <w:t xml:space="preserve"> area of such public importance;</w:t>
      </w:r>
    </w:p>
    <w:p w14:paraId="3C0FC3E4" w14:textId="77777777" w:rsidR="009E79BC" w:rsidRPr="00042639" w:rsidRDefault="009E79BC" w:rsidP="005232EA">
      <w:pPr>
        <w:numPr>
          <w:ilvl w:val="0"/>
          <w:numId w:val="1"/>
        </w:numPr>
        <w:spacing w:after="120" w:line="360" w:lineRule="auto"/>
        <w:jc w:val="both"/>
        <w:rPr>
          <w:rFonts w:asciiTheme="majorHAnsi" w:hAnsiTheme="majorHAnsi" w:cstheme="majorHAnsi"/>
          <w:sz w:val="22"/>
          <w:szCs w:val="22"/>
        </w:rPr>
      </w:pPr>
      <w:r w:rsidRPr="00042639">
        <w:rPr>
          <w:rFonts w:asciiTheme="majorHAnsi" w:hAnsiTheme="majorHAnsi" w:cstheme="majorHAnsi"/>
          <w:sz w:val="22"/>
          <w:szCs w:val="22"/>
        </w:rPr>
        <w:t>the public interest in members of the public exercising their rights under the AIE Regulations in order to enhance their understanding of the reasons for courses of actions taken by a public body;</w:t>
      </w:r>
    </w:p>
    <w:p w14:paraId="43DAE735" w14:textId="77777777" w:rsidR="009E79BC" w:rsidRPr="00042639" w:rsidRDefault="009E79BC" w:rsidP="005232EA">
      <w:pPr>
        <w:numPr>
          <w:ilvl w:val="0"/>
          <w:numId w:val="1"/>
        </w:numPr>
        <w:spacing w:after="120" w:line="360" w:lineRule="auto"/>
        <w:jc w:val="both"/>
        <w:rPr>
          <w:rFonts w:asciiTheme="majorHAnsi" w:hAnsiTheme="majorHAnsi" w:cstheme="majorHAnsi"/>
          <w:sz w:val="22"/>
          <w:szCs w:val="22"/>
        </w:rPr>
      </w:pPr>
      <w:r w:rsidRPr="00042639">
        <w:rPr>
          <w:rFonts w:asciiTheme="majorHAnsi" w:hAnsiTheme="majorHAnsi" w:cstheme="majorHAnsi"/>
          <w:sz w:val="22"/>
          <w:szCs w:val="22"/>
        </w:rPr>
        <w:t>the public interest in the protection of the environment;</w:t>
      </w:r>
    </w:p>
    <w:p w14:paraId="2F0925E8" w14:textId="59589FE4" w:rsidR="009E79BC" w:rsidRPr="00042639" w:rsidRDefault="009E79BC" w:rsidP="005232EA">
      <w:pPr>
        <w:numPr>
          <w:ilvl w:val="0"/>
          <w:numId w:val="1"/>
        </w:numPr>
        <w:spacing w:after="120" w:line="360" w:lineRule="auto"/>
        <w:jc w:val="both"/>
        <w:rPr>
          <w:rFonts w:asciiTheme="majorHAnsi" w:hAnsiTheme="majorHAnsi" w:cstheme="majorHAnsi"/>
          <w:sz w:val="22"/>
          <w:szCs w:val="22"/>
        </w:rPr>
      </w:pPr>
      <w:r w:rsidRPr="00042639">
        <w:rPr>
          <w:rFonts w:asciiTheme="majorHAnsi" w:hAnsiTheme="majorHAnsi" w:cstheme="majorHAnsi"/>
          <w:sz w:val="22"/>
          <w:szCs w:val="22"/>
        </w:rPr>
        <w:t>the public interest in the Department being able to carry out its functions in a collaborative manner with stakeholders with</w:t>
      </w:r>
      <w:r w:rsidR="005232EA" w:rsidRPr="00042639">
        <w:rPr>
          <w:rFonts w:asciiTheme="majorHAnsi" w:hAnsiTheme="majorHAnsi" w:cstheme="majorHAnsi"/>
          <w:sz w:val="22"/>
          <w:szCs w:val="22"/>
        </w:rPr>
        <w:t xml:space="preserve"> regard to environmental issues.</w:t>
      </w:r>
    </w:p>
    <w:p w14:paraId="4694AE3C" w14:textId="671F355F" w:rsidR="009E79BC" w:rsidRPr="00042639" w:rsidRDefault="009E79BC" w:rsidP="005232EA">
      <w:pPr>
        <w:spacing w:after="120" w:line="360" w:lineRule="auto"/>
        <w:jc w:val="both"/>
        <w:rPr>
          <w:rFonts w:asciiTheme="majorHAnsi" w:hAnsiTheme="majorHAnsi" w:cstheme="majorHAnsi"/>
          <w:sz w:val="22"/>
          <w:szCs w:val="22"/>
        </w:rPr>
      </w:pPr>
      <w:r w:rsidRPr="00042639">
        <w:rPr>
          <w:rFonts w:asciiTheme="majorHAnsi" w:hAnsiTheme="majorHAnsi" w:cstheme="majorHAnsi"/>
          <w:sz w:val="22"/>
          <w:szCs w:val="22"/>
        </w:rPr>
        <w:t>In balancing these factors as set out above, I considered that the public interest would be b</w:t>
      </w:r>
      <w:r w:rsidR="00052B13" w:rsidRPr="00042639">
        <w:rPr>
          <w:rFonts w:asciiTheme="majorHAnsi" w:hAnsiTheme="majorHAnsi" w:cstheme="majorHAnsi"/>
          <w:sz w:val="22"/>
          <w:szCs w:val="22"/>
        </w:rPr>
        <w:t xml:space="preserve">est served by releasing </w:t>
      </w:r>
      <w:r w:rsidR="005A624B">
        <w:rPr>
          <w:rFonts w:asciiTheme="majorHAnsi" w:hAnsiTheme="majorHAnsi" w:cstheme="majorHAnsi"/>
          <w:color w:val="000000"/>
          <w:sz w:val="22"/>
          <w:szCs w:val="22"/>
          <w:lang w:val="en-IE"/>
        </w:rPr>
        <w:t>all 9</w:t>
      </w:r>
      <w:r w:rsidR="00052B13" w:rsidRPr="00042639">
        <w:rPr>
          <w:rFonts w:asciiTheme="majorHAnsi" w:hAnsiTheme="majorHAnsi" w:cstheme="majorHAnsi"/>
          <w:color w:val="000000"/>
          <w:sz w:val="22"/>
          <w:szCs w:val="22"/>
          <w:lang w:val="en-IE"/>
        </w:rPr>
        <w:t xml:space="preserve"> records in full</w:t>
      </w:r>
      <w:r w:rsidR="0003673A" w:rsidRPr="00042639">
        <w:rPr>
          <w:rFonts w:asciiTheme="majorHAnsi" w:hAnsiTheme="majorHAnsi" w:cstheme="majorHAnsi"/>
          <w:color w:val="000000"/>
          <w:sz w:val="22"/>
          <w:szCs w:val="22"/>
          <w:lang w:val="en-IE"/>
        </w:rPr>
        <w:t>.</w:t>
      </w:r>
    </w:p>
    <w:p w14:paraId="4FDB056C" w14:textId="3472ABE0" w:rsidR="008878BF" w:rsidRDefault="008878BF" w:rsidP="005232EA">
      <w:pPr>
        <w:pStyle w:val="BodyText"/>
        <w:spacing w:line="360" w:lineRule="auto"/>
        <w:jc w:val="both"/>
        <w:rPr>
          <w:rFonts w:asciiTheme="majorHAnsi" w:hAnsiTheme="majorHAnsi" w:cstheme="majorHAnsi"/>
          <w:sz w:val="22"/>
          <w:szCs w:val="22"/>
          <w:lang w:val="en-IE"/>
        </w:rPr>
      </w:pPr>
    </w:p>
    <w:p w14:paraId="351C57DF" w14:textId="323C42BB" w:rsidR="003970FB" w:rsidRPr="00042639" w:rsidRDefault="003970FB" w:rsidP="005232EA">
      <w:pPr>
        <w:autoSpaceDE w:val="0"/>
        <w:autoSpaceDN w:val="0"/>
        <w:adjustRightInd w:val="0"/>
        <w:spacing w:before="240" w:line="360" w:lineRule="auto"/>
        <w:jc w:val="both"/>
        <w:rPr>
          <w:rFonts w:asciiTheme="majorHAnsi" w:hAnsiTheme="majorHAnsi" w:cstheme="majorHAnsi"/>
          <w:b/>
          <w:color w:val="000000"/>
          <w:sz w:val="22"/>
          <w:szCs w:val="22"/>
        </w:rPr>
      </w:pPr>
      <w:r w:rsidRPr="00042639">
        <w:rPr>
          <w:rFonts w:asciiTheme="majorHAnsi" w:hAnsiTheme="majorHAnsi" w:cstheme="majorHAnsi"/>
          <w:b/>
          <w:color w:val="000000"/>
          <w:sz w:val="22"/>
          <w:szCs w:val="22"/>
        </w:rPr>
        <w:t xml:space="preserve">Schedule of </w:t>
      </w:r>
      <w:r w:rsidR="00974F41" w:rsidRPr="00042639">
        <w:rPr>
          <w:rFonts w:asciiTheme="majorHAnsi" w:hAnsiTheme="majorHAnsi" w:cstheme="majorHAnsi"/>
          <w:b/>
          <w:color w:val="000000"/>
          <w:sz w:val="22"/>
          <w:szCs w:val="22"/>
        </w:rPr>
        <w:t>R</w:t>
      </w:r>
      <w:r w:rsidRPr="00042639">
        <w:rPr>
          <w:rFonts w:asciiTheme="majorHAnsi" w:hAnsiTheme="majorHAnsi" w:cstheme="majorHAnsi"/>
          <w:b/>
          <w:color w:val="000000"/>
          <w:sz w:val="22"/>
          <w:szCs w:val="22"/>
        </w:rPr>
        <w:t>ecords</w:t>
      </w:r>
    </w:p>
    <w:p w14:paraId="1B63CD45" w14:textId="4205E964" w:rsidR="003970FB" w:rsidRPr="00042639" w:rsidRDefault="003970FB" w:rsidP="005232EA">
      <w:pPr>
        <w:autoSpaceDE w:val="0"/>
        <w:autoSpaceDN w:val="0"/>
        <w:adjustRightInd w:val="0"/>
        <w:spacing w:line="360" w:lineRule="auto"/>
        <w:jc w:val="both"/>
        <w:rPr>
          <w:rFonts w:asciiTheme="majorHAnsi" w:hAnsiTheme="majorHAnsi" w:cstheme="majorHAnsi"/>
          <w:color w:val="000000"/>
          <w:sz w:val="22"/>
          <w:szCs w:val="22"/>
          <w:highlight w:val="yellow"/>
        </w:rPr>
      </w:pPr>
      <w:r w:rsidRPr="00042639">
        <w:rPr>
          <w:rFonts w:asciiTheme="majorHAnsi" w:hAnsiTheme="majorHAnsi" w:cstheme="majorHAnsi"/>
          <w:color w:val="000000"/>
          <w:sz w:val="22"/>
          <w:szCs w:val="22"/>
        </w:rPr>
        <w:t xml:space="preserve">I have attached a schedule of records with this letter. This lists the </w:t>
      </w:r>
      <w:r w:rsidR="005A624B">
        <w:rPr>
          <w:rFonts w:asciiTheme="majorHAnsi" w:hAnsiTheme="majorHAnsi" w:cstheme="majorHAnsi"/>
          <w:color w:val="000000"/>
          <w:sz w:val="22"/>
          <w:szCs w:val="22"/>
        </w:rPr>
        <w:t>9</w:t>
      </w:r>
      <w:r w:rsidR="005858D2" w:rsidRPr="00042639">
        <w:rPr>
          <w:rFonts w:asciiTheme="majorHAnsi" w:hAnsiTheme="majorHAnsi" w:cstheme="majorHAnsi"/>
          <w:color w:val="000000"/>
          <w:sz w:val="22"/>
          <w:szCs w:val="22"/>
        </w:rPr>
        <w:t xml:space="preserve"> </w:t>
      </w:r>
      <w:r w:rsidRPr="00042639">
        <w:rPr>
          <w:rFonts w:asciiTheme="majorHAnsi" w:hAnsiTheme="majorHAnsi" w:cstheme="majorHAnsi"/>
          <w:color w:val="000000"/>
          <w:sz w:val="22"/>
          <w:szCs w:val="22"/>
        </w:rPr>
        <w:t>records that I consider relevant</w:t>
      </w:r>
      <w:r w:rsidR="0090059F" w:rsidRPr="00042639">
        <w:rPr>
          <w:rFonts w:asciiTheme="majorHAnsi" w:hAnsiTheme="majorHAnsi" w:cstheme="majorHAnsi"/>
          <w:color w:val="000000"/>
          <w:sz w:val="22"/>
          <w:szCs w:val="22"/>
        </w:rPr>
        <w:t xml:space="preserve"> to your request. </w:t>
      </w:r>
      <w:r w:rsidR="009E79BC" w:rsidRPr="00042639">
        <w:rPr>
          <w:rFonts w:asciiTheme="majorHAnsi" w:hAnsiTheme="majorHAnsi" w:cstheme="majorHAnsi"/>
          <w:color w:val="000000"/>
          <w:sz w:val="22"/>
          <w:szCs w:val="22"/>
        </w:rPr>
        <w:t xml:space="preserve">It provides a brief description of each record and the decision I have made on each record. </w:t>
      </w:r>
    </w:p>
    <w:p w14:paraId="710F5DD4" w14:textId="77777777" w:rsidR="003441F8" w:rsidRPr="00042639" w:rsidRDefault="003441F8" w:rsidP="005232EA">
      <w:pPr>
        <w:pStyle w:val="BodyText"/>
        <w:spacing w:line="360" w:lineRule="auto"/>
        <w:jc w:val="both"/>
        <w:rPr>
          <w:rFonts w:asciiTheme="majorHAnsi" w:hAnsiTheme="majorHAnsi" w:cstheme="majorHAnsi"/>
          <w:sz w:val="22"/>
          <w:szCs w:val="22"/>
          <w:highlight w:val="yellow"/>
        </w:rPr>
      </w:pPr>
    </w:p>
    <w:p w14:paraId="348A610E" w14:textId="4501BD21" w:rsidR="00673A1B" w:rsidRPr="00042639" w:rsidRDefault="00673A1B" w:rsidP="005232EA">
      <w:pPr>
        <w:autoSpaceDE w:val="0"/>
        <w:autoSpaceDN w:val="0"/>
        <w:adjustRightInd w:val="0"/>
        <w:spacing w:before="240" w:line="360" w:lineRule="auto"/>
        <w:jc w:val="both"/>
        <w:rPr>
          <w:rFonts w:asciiTheme="majorHAnsi" w:hAnsiTheme="majorHAnsi" w:cstheme="majorHAnsi"/>
          <w:b/>
          <w:color w:val="000000"/>
          <w:sz w:val="22"/>
          <w:szCs w:val="22"/>
          <w:lang w:val="en-IE"/>
        </w:rPr>
      </w:pPr>
      <w:r w:rsidRPr="00042639">
        <w:rPr>
          <w:rFonts w:asciiTheme="majorHAnsi" w:hAnsiTheme="majorHAnsi" w:cstheme="majorHAnsi"/>
          <w:b/>
          <w:color w:val="000000"/>
          <w:sz w:val="22"/>
          <w:szCs w:val="22"/>
          <w:lang w:val="en-IE"/>
        </w:rPr>
        <w:t>Charges</w:t>
      </w:r>
    </w:p>
    <w:p w14:paraId="34CA1AE9" w14:textId="2556754A" w:rsidR="00673A1B" w:rsidRPr="00042639" w:rsidRDefault="00673A1B" w:rsidP="005232EA">
      <w:pPr>
        <w:pStyle w:val="BodyText"/>
        <w:spacing w:line="360" w:lineRule="auto"/>
        <w:jc w:val="both"/>
        <w:rPr>
          <w:rFonts w:asciiTheme="majorHAnsi" w:hAnsiTheme="majorHAnsi" w:cstheme="majorHAnsi"/>
          <w:sz w:val="22"/>
          <w:szCs w:val="22"/>
          <w:lang w:val="en-IE"/>
        </w:rPr>
      </w:pPr>
      <w:r w:rsidRPr="00042639">
        <w:rPr>
          <w:rFonts w:asciiTheme="majorHAnsi" w:hAnsiTheme="majorHAnsi" w:cstheme="majorHAnsi"/>
          <w:sz w:val="22"/>
          <w:szCs w:val="22"/>
          <w:lang w:val="en-IE"/>
        </w:rPr>
        <w:t>I wish to advise you</w:t>
      </w:r>
      <w:r w:rsidR="00ED6338" w:rsidRPr="00042639">
        <w:rPr>
          <w:rFonts w:asciiTheme="majorHAnsi" w:hAnsiTheme="majorHAnsi" w:cstheme="majorHAnsi"/>
          <w:sz w:val="22"/>
          <w:szCs w:val="22"/>
          <w:lang w:val="en-IE"/>
        </w:rPr>
        <w:t xml:space="preserve"> that a fee is not being charged</w:t>
      </w:r>
      <w:r w:rsidRPr="00042639">
        <w:rPr>
          <w:rFonts w:asciiTheme="majorHAnsi" w:hAnsiTheme="majorHAnsi" w:cstheme="majorHAnsi"/>
          <w:sz w:val="22"/>
          <w:szCs w:val="22"/>
          <w:lang w:val="en-IE"/>
        </w:rPr>
        <w:t xml:space="preserve"> in respect of the cost of the search and retrieval of the records concerned.</w:t>
      </w:r>
    </w:p>
    <w:p w14:paraId="00DE5BEC" w14:textId="77777777" w:rsidR="00884CE5" w:rsidRPr="00042639" w:rsidRDefault="00884CE5" w:rsidP="005232EA">
      <w:pPr>
        <w:pStyle w:val="BodyText"/>
        <w:spacing w:line="360" w:lineRule="auto"/>
        <w:jc w:val="both"/>
        <w:rPr>
          <w:rFonts w:asciiTheme="majorHAnsi" w:hAnsiTheme="majorHAnsi" w:cstheme="majorHAnsi"/>
          <w:sz w:val="22"/>
          <w:szCs w:val="22"/>
          <w:lang w:val="en-IE"/>
        </w:rPr>
      </w:pPr>
    </w:p>
    <w:p w14:paraId="0CE9A786" w14:textId="7899EB1E" w:rsidR="003970FB" w:rsidRPr="00042639" w:rsidRDefault="008B37FD" w:rsidP="005232EA">
      <w:pPr>
        <w:autoSpaceDE w:val="0"/>
        <w:autoSpaceDN w:val="0"/>
        <w:adjustRightInd w:val="0"/>
        <w:spacing w:before="240" w:line="360" w:lineRule="auto"/>
        <w:jc w:val="both"/>
        <w:rPr>
          <w:rFonts w:asciiTheme="majorHAnsi" w:hAnsiTheme="majorHAnsi" w:cstheme="majorHAnsi"/>
          <w:color w:val="000000"/>
          <w:sz w:val="22"/>
          <w:szCs w:val="22"/>
          <w:lang w:val="en-IE"/>
        </w:rPr>
      </w:pPr>
      <w:r w:rsidRPr="00042639">
        <w:rPr>
          <w:rFonts w:asciiTheme="majorHAnsi" w:hAnsiTheme="majorHAnsi" w:cstheme="majorHAnsi"/>
          <w:b/>
          <w:color w:val="000000"/>
          <w:sz w:val="22"/>
          <w:szCs w:val="22"/>
          <w:lang w:val="en-IE"/>
        </w:rPr>
        <w:lastRenderedPageBreak/>
        <w:t>Right of R</w:t>
      </w:r>
      <w:r w:rsidR="003970FB" w:rsidRPr="00042639">
        <w:rPr>
          <w:rFonts w:asciiTheme="majorHAnsi" w:hAnsiTheme="majorHAnsi" w:cstheme="majorHAnsi"/>
          <w:b/>
          <w:color w:val="000000"/>
          <w:sz w:val="22"/>
          <w:szCs w:val="22"/>
          <w:lang w:val="en-IE"/>
        </w:rPr>
        <w:t>eview</w:t>
      </w:r>
    </w:p>
    <w:p w14:paraId="7ACC72C7" w14:textId="77777777" w:rsidR="003970FB" w:rsidRPr="00042639" w:rsidRDefault="003970FB" w:rsidP="005232EA">
      <w:pPr>
        <w:autoSpaceDE w:val="0"/>
        <w:autoSpaceDN w:val="0"/>
        <w:adjustRightInd w:val="0"/>
        <w:spacing w:after="240" w:line="360" w:lineRule="auto"/>
        <w:jc w:val="both"/>
        <w:rPr>
          <w:rFonts w:asciiTheme="majorHAnsi" w:hAnsiTheme="majorHAnsi" w:cstheme="majorHAnsi"/>
          <w:color w:val="000000"/>
          <w:sz w:val="22"/>
          <w:szCs w:val="22"/>
          <w:lang w:val="en-IE"/>
        </w:rPr>
      </w:pPr>
      <w:r w:rsidRPr="00042639">
        <w:rPr>
          <w:rFonts w:asciiTheme="majorHAnsi" w:hAnsiTheme="majorHAnsi" w:cstheme="majorHAnsi"/>
          <w:color w:val="000000"/>
          <w:sz w:val="22"/>
          <w:szCs w:val="22"/>
          <w:lang w:val="en-IE"/>
        </w:rPr>
        <w:t xml:space="preserve">Under Article 11 of the AIE Regulations you have a right to request an internal review of this decision. An internal review involves a complete reconsideration of the matter by a member of the staff of this Department, unconnected with the original decision, of the same or higher rank than the original decision-maker, who may affirm, vary or annul the original decision.  </w:t>
      </w:r>
    </w:p>
    <w:p w14:paraId="3CD76DE7" w14:textId="79EA5895" w:rsidR="003970FB" w:rsidRPr="00042639" w:rsidRDefault="003970FB" w:rsidP="005232EA">
      <w:pPr>
        <w:autoSpaceDE w:val="0"/>
        <w:autoSpaceDN w:val="0"/>
        <w:adjustRightInd w:val="0"/>
        <w:spacing w:before="240" w:after="240" w:line="360" w:lineRule="auto"/>
        <w:jc w:val="both"/>
        <w:rPr>
          <w:rFonts w:asciiTheme="majorHAnsi" w:hAnsiTheme="majorHAnsi" w:cstheme="majorHAnsi"/>
          <w:color w:val="000000"/>
          <w:sz w:val="22"/>
          <w:szCs w:val="22"/>
          <w:lang w:val="en-IE"/>
        </w:rPr>
      </w:pPr>
      <w:r w:rsidRPr="00042639">
        <w:rPr>
          <w:rFonts w:asciiTheme="majorHAnsi" w:hAnsiTheme="majorHAnsi" w:cstheme="majorHAnsi"/>
          <w:color w:val="000000"/>
          <w:sz w:val="22"/>
          <w:szCs w:val="22"/>
          <w:lang w:val="en-IE"/>
        </w:rPr>
        <w:t xml:space="preserve">If you wish to request an internal review, you can do so by writing to </w:t>
      </w:r>
      <w:hyperlink r:id="rId12" w:history="1">
        <w:r w:rsidR="00806B88" w:rsidRPr="00042639">
          <w:rPr>
            <w:rStyle w:val="Hyperlink"/>
            <w:rFonts w:asciiTheme="majorHAnsi" w:hAnsiTheme="majorHAnsi" w:cstheme="majorHAnsi"/>
            <w:sz w:val="22"/>
            <w:szCs w:val="22"/>
            <w:lang w:val="en-IE"/>
          </w:rPr>
          <w:t>aie@housing.gov.ie</w:t>
        </w:r>
      </w:hyperlink>
      <w:r w:rsidR="00521AC9" w:rsidRPr="00042639">
        <w:rPr>
          <w:rFonts w:asciiTheme="majorHAnsi" w:hAnsiTheme="majorHAnsi" w:cstheme="majorHAnsi"/>
          <w:color w:val="000000"/>
          <w:sz w:val="22"/>
          <w:szCs w:val="22"/>
          <w:lang w:val="en-IE"/>
        </w:rPr>
        <w:t xml:space="preserve">, </w:t>
      </w:r>
      <w:r w:rsidRPr="00042639">
        <w:rPr>
          <w:rFonts w:asciiTheme="majorHAnsi" w:hAnsiTheme="majorHAnsi" w:cstheme="majorHAnsi"/>
          <w:color w:val="000000"/>
          <w:sz w:val="22"/>
          <w:szCs w:val="22"/>
          <w:lang w:val="en-IE"/>
        </w:rPr>
        <w:t>referring to this decision, quoting the AIE reference number. This request must be made within one month of the date of receipt of this decision. The decision of an internal review will be communicated to you within one month of receipt of your request for an internal review.</w:t>
      </w:r>
      <w:r w:rsidR="008C2DC2" w:rsidRPr="00042639">
        <w:rPr>
          <w:rFonts w:asciiTheme="majorHAnsi" w:hAnsiTheme="majorHAnsi" w:cstheme="majorHAnsi"/>
          <w:color w:val="000000"/>
          <w:sz w:val="22"/>
          <w:szCs w:val="22"/>
          <w:lang w:val="en-IE"/>
        </w:rPr>
        <w:t xml:space="preserve"> </w:t>
      </w:r>
      <w:r w:rsidRPr="00042639">
        <w:rPr>
          <w:rFonts w:asciiTheme="majorHAnsi" w:hAnsiTheme="majorHAnsi" w:cstheme="majorHAnsi"/>
          <w:color w:val="000000"/>
          <w:sz w:val="22"/>
          <w:szCs w:val="22"/>
          <w:lang w:val="en-IE"/>
        </w:rPr>
        <w:t xml:space="preserve">Please contact me at </w:t>
      </w:r>
      <w:hyperlink r:id="rId13" w:history="1">
        <w:r w:rsidR="00521AC9" w:rsidRPr="00042639">
          <w:rPr>
            <w:rStyle w:val="Hyperlink"/>
            <w:rFonts w:asciiTheme="majorHAnsi" w:hAnsiTheme="majorHAnsi" w:cstheme="majorHAnsi"/>
            <w:sz w:val="22"/>
            <w:szCs w:val="22"/>
            <w:lang w:val="en-IE"/>
          </w:rPr>
          <w:t>Julie.sullivan@npws.gov.ie</w:t>
        </w:r>
      </w:hyperlink>
      <w:r w:rsidRPr="00042639">
        <w:rPr>
          <w:rFonts w:asciiTheme="majorHAnsi" w:hAnsiTheme="majorHAnsi" w:cstheme="majorHAnsi"/>
          <w:color w:val="000000"/>
          <w:sz w:val="22"/>
          <w:szCs w:val="22"/>
          <w:lang w:val="en-IE"/>
        </w:rPr>
        <w:t xml:space="preserve"> if I can assist you in any matter relating to your request.</w:t>
      </w:r>
    </w:p>
    <w:p w14:paraId="29B59F67" w14:textId="5CA88DBC" w:rsidR="003970FB" w:rsidRPr="00042639" w:rsidRDefault="003970FB" w:rsidP="005232EA">
      <w:pPr>
        <w:spacing w:before="240" w:after="240" w:line="360" w:lineRule="auto"/>
        <w:jc w:val="both"/>
        <w:rPr>
          <w:rFonts w:asciiTheme="majorHAnsi" w:hAnsiTheme="majorHAnsi" w:cstheme="majorHAnsi"/>
          <w:color w:val="000000"/>
          <w:sz w:val="22"/>
          <w:szCs w:val="22"/>
        </w:rPr>
      </w:pPr>
      <w:r w:rsidRPr="00042639">
        <w:rPr>
          <w:rFonts w:asciiTheme="majorHAnsi" w:hAnsiTheme="majorHAnsi" w:cstheme="majorHAnsi"/>
          <w:color w:val="000000"/>
          <w:sz w:val="22"/>
          <w:szCs w:val="22"/>
        </w:rPr>
        <w:t>Yours sincerely,</w:t>
      </w:r>
    </w:p>
    <w:p w14:paraId="1A5BDDC0" w14:textId="0E506D7A" w:rsidR="003970FB" w:rsidRPr="00042639" w:rsidRDefault="00521AC9" w:rsidP="005232EA">
      <w:pPr>
        <w:spacing w:before="240" w:after="240" w:line="360" w:lineRule="auto"/>
        <w:jc w:val="both"/>
        <w:rPr>
          <w:rFonts w:asciiTheme="majorHAnsi" w:hAnsiTheme="majorHAnsi" w:cstheme="majorHAnsi"/>
          <w:color w:val="000000"/>
          <w:sz w:val="22"/>
          <w:szCs w:val="22"/>
        </w:rPr>
      </w:pPr>
      <w:r w:rsidRPr="00042639">
        <w:rPr>
          <w:rFonts w:asciiTheme="majorHAnsi" w:hAnsiTheme="majorHAnsi" w:cstheme="majorHAnsi"/>
          <w:noProof/>
          <w:color w:val="000000"/>
          <w:sz w:val="22"/>
          <w:szCs w:val="22"/>
          <w:lang w:val="en-IE" w:eastAsia="en-IE"/>
        </w:rPr>
        <w:drawing>
          <wp:inline distT="0" distB="0" distL="0" distR="0" wp14:anchorId="3E849EFD" wp14:editId="00D41632">
            <wp:extent cx="1810385" cy="7131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0385" cy="713105"/>
                    </a:xfrm>
                    <a:prstGeom prst="rect">
                      <a:avLst/>
                    </a:prstGeom>
                    <a:noFill/>
                  </pic:spPr>
                </pic:pic>
              </a:graphicData>
            </a:graphic>
          </wp:inline>
        </w:drawing>
      </w:r>
    </w:p>
    <w:p w14:paraId="5658626A" w14:textId="77777777" w:rsidR="0035404D" w:rsidRDefault="00521AC9" w:rsidP="005232EA">
      <w:pPr>
        <w:spacing w:before="240" w:after="240" w:line="360" w:lineRule="auto"/>
        <w:jc w:val="both"/>
        <w:rPr>
          <w:rFonts w:asciiTheme="majorHAnsi" w:hAnsiTheme="majorHAnsi" w:cstheme="majorHAnsi"/>
          <w:color w:val="000000"/>
          <w:sz w:val="22"/>
          <w:szCs w:val="22"/>
        </w:rPr>
      </w:pPr>
      <w:r w:rsidRPr="00042639">
        <w:rPr>
          <w:rFonts w:asciiTheme="majorHAnsi" w:hAnsiTheme="majorHAnsi" w:cstheme="majorHAnsi"/>
          <w:color w:val="000000"/>
          <w:sz w:val="22"/>
          <w:szCs w:val="22"/>
        </w:rPr>
        <w:t>Julie Sullivan</w:t>
      </w:r>
    </w:p>
    <w:p w14:paraId="0BF533C0" w14:textId="14381711" w:rsidR="003970FB" w:rsidRPr="0035404D" w:rsidRDefault="00521AC9" w:rsidP="005232EA">
      <w:pPr>
        <w:spacing w:before="240" w:after="240" w:line="360" w:lineRule="auto"/>
        <w:jc w:val="both"/>
        <w:rPr>
          <w:rFonts w:asciiTheme="majorHAnsi" w:hAnsiTheme="majorHAnsi" w:cstheme="majorHAnsi"/>
          <w:color w:val="000000"/>
          <w:sz w:val="22"/>
          <w:szCs w:val="22"/>
        </w:rPr>
      </w:pPr>
      <w:r w:rsidRPr="005232EA">
        <w:rPr>
          <w:rFonts w:asciiTheme="minorHAnsi" w:hAnsiTheme="minorHAnsi" w:cstheme="minorHAnsi"/>
          <w:sz w:val="22"/>
          <w:szCs w:val="22"/>
        </w:rPr>
        <w:t>Assistant Principal Officer</w:t>
      </w:r>
    </w:p>
    <w:sectPr w:rsidR="003970FB" w:rsidRPr="0035404D" w:rsidSect="00C52B0A">
      <w:headerReference w:type="default" r:id="rId15"/>
      <w:footerReference w:type="default" r:id="rId16"/>
      <w:headerReference w:type="first" r:id="rId17"/>
      <w:footerReference w:type="first" r:id="rId18"/>
      <w:pgSz w:w="11900" w:h="16840"/>
      <w:pgMar w:top="2552" w:right="1701" w:bottom="1701" w:left="1701"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8A2EE" w14:textId="77777777" w:rsidR="0054562A" w:rsidRDefault="0054562A" w:rsidP="00E12173">
      <w:r>
        <w:separator/>
      </w:r>
    </w:p>
  </w:endnote>
  <w:endnote w:type="continuationSeparator" w:id="0">
    <w:p w14:paraId="513D51FF" w14:textId="77777777" w:rsidR="0054562A" w:rsidRDefault="0054562A" w:rsidP="00E12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D8B76" w14:textId="77777777" w:rsidR="00CA2A3F" w:rsidRPr="00731ED9" w:rsidRDefault="00CA2A3F" w:rsidP="00E12173">
    <w:pPr>
      <w:pStyle w:val="FolioNumber8pt"/>
    </w:pPr>
    <w:r w:rsidRPr="00731ED9">
      <w:t>…..</w:t>
    </w:r>
  </w:p>
  <w:p w14:paraId="5F5BD68D" w14:textId="213FBABA" w:rsidR="00CA2A3F" w:rsidRDefault="00CA2A3F" w:rsidP="00E12173">
    <w:pPr>
      <w:pStyle w:val="FolioNumber8pt"/>
    </w:pPr>
    <w:r w:rsidRPr="00731ED9">
      <w:fldChar w:fldCharType="begin"/>
    </w:r>
    <w:r w:rsidRPr="00731ED9">
      <w:instrText xml:space="preserve"> PAGE </w:instrText>
    </w:r>
    <w:r w:rsidRPr="00731ED9">
      <w:fldChar w:fldCharType="separate"/>
    </w:r>
    <w:r w:rsidR="00DB658F">
      <w:rPr>
        <w:noProof/>
      </w:rPr>
      <w:t>2</w:t>
    </w:r>
    <w:r w:rsidRPr="00731ED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ADFFC" w14:textId="7838E6E5" w:rsidR="00BA5D5D" w:rsidRPr="000149A6" w:rsidRDefault="00BA5D5D" w:rsidP="00BA5D5D">
    <w:pPr>
      <w:pStyle w:val="ContactInformation812pt"/>
      <w:rPr>
        <w:b/>
      </w:rPr>
    </w:pPr>
    <w:proofErr w:type="spellStart"/>
    <w:r>
      <w:rPr>
        <w:b/>
      </w:rPr>
      <w:t>Bóthair</w:t>
    </w:r>
    <w:proofErr w:type="spellEnd"/>
    <w:r>
      <w:rPr>
        <w:b/>
      </w:rPr>
      <w:t xml:space="preserve"> </w:t>
    </w:r>
    <w:r w:rsidRPr="000149A6">
      <w:rPr>
        <w:b/>
      </w:rPr>
      <w:t xml:space="preserve">an </w:t>
    </w:r>
    <w:proofErr w:type="spellStart"/>
    <w:r w:rsidRPr="000149A6">
      <w:rPr>
        <w:b/>
      </w:rPr>
      <w:t>Bhaile</w:t>
    </w:r>
    <w:proofErr w:type="spellEnd"/>
    <w:r w:rsidRPr="000149A6">
      <w:rPr>
        <w:b/>
      </w:rPr>
      <w:t xml:space="preserve"> </w:t>
    </w:r>
    <w:proofErr w:type="spellStart"/>
    <w:r w:rsidRPr="000149A6">
      <w:rPr>
        <w:b/>
      </w:rPr>
      <w:t>Nua</w:t>
    </w:r>
    <w:proofErr w:type="spellEnd"/>
    <w:r w:rsidRPr="000149A6">
      <w:rPr>
        <w:b/>
      </w:rPr>
      <w:t>, Loch Garman, Y35 AP90</w:t>
    </w:r>
  </w:p>
  <w:p w14:paraId="3C14185E" w14:textId="77777777" w:rsidR="00BA5D5D" w:rsidRPr="000149A6" w:rsidRDefault="00BA5D5D" w:rsidP="00BA5D5D">
    <w:pPr>
      <w:pStyle w:val="ContactInformation812pt"/>
    </w:pPr>
    <w:r w:rsidRPr="000149A6">
      <w:t>Newtown Road, Wexford, Y35 AP90</w:t>
    </w:r>
  </w:p>
  <w:p w14:paraId="19F25379" w14:textId="5C2063FA" w:rsidR="00CA2A3F" w:rsidRDefault="007E460A" w:rsidP="00CA2A3F">
    <w:pPr>
      <w:pStyle w:val="ContactInformation812pt"/>
    </w:pPr>
    <w:r>
      <w:t>AIE@housing.gov.ie</w:t>
    </w:r>
  </w:p>
  <w:p w14:paraId="0078F698" w14:textId="52AC3F60" w:rsidR="00CA2A3F" w:rsidRPr="00CA2A3F" w:rsidRDefault="00CA2A3F" w:rsidP="00CA2A3F">
    <w:pPr>
      <w:pStyle w:val="ContactInformation812pt"/>
      <w:rPr>
        <w:rFonts w:cs="Arial"/>
        <w:color w:val="005951"/>
        <w:szCs w:val="16"/>
      </w:rPr>
    </w:pPr>
    <w:r>
      <w:t>www.</w:t>
    </w:r>
    <w:r w:rsidR="00850262">
      <w:t>housing</w:t>
    </w:r>
    <w:r w:rsidR="00F67720">
      <w:t>.gov.ie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6C5D1" w14:textId="77777777" w:rsidR="0054562A" w:rsidRDefault="0054562A" w:rsidP="00E12173">
      <w:r>
        <w:separator/>
      </w:r>
    </w:p>
  </w:footnote>
  <w:footnote w:type="continuationSeparator" w:id="0">
    <w:p w14:paraId="36E3D817" w14:textId="77777777" w:rsidR="0054562A" w:rsidRDefault="0054562A" w:rsidP="00E12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AC482" w14:textId="32AC08F9" w:rsidR="00CA2A3F" w:rsidRDefault="001906AD" w:rsidP="00E12173">
    <w:r>
      <w:rPr>
        <w:noProof/>
        <w:lang w:val="en-IE" w:eastAsia="en-IE"/>
      </w:rPr>
      <w:drawing>
        <wp:anchor distT="0" distB="0" distL="114300" distR="114300" simplePos="0" relativeHeight="251667456" behindDoc="1" locked="1" layoutInCell="1" allowOverlap="0" wp14:anchorId="1CE24C41" wp14:editId="7DBE5A6C">
          <wp:simplePos x="0" y="0"/>
          <wp:positionH relativeFrom="page">
            <wp:posOffset>-83185</wp:posOffset>
          </wp:positionH>
          <wp:positionV relativeFrom="page">
            <wp:posOffset>29845</wp:posOffset>
          </wp:positionV>
          <wp:extent cx="7631430" cy="10799445"/>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OPW_Letterhead-Header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1430" cy="107994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2E2B6" w14:textId="10E124D4" w:rsidR="00CA2A3F" w:rsidRDefault="009C423B" w:rsidP="00E12173">
    <w:r>
      <w:rPr>
        <w:noProof/>
        <w:lang w:val="en-IE" w:eastAsia="en-IE"/>
      </w:rPr>
      <w:drawing>
        <wp:anchor distT="0" distB="0" distL="114300" distR="114300" simplePos="0" relativeHeight="251666432" behindDoc="1" locked="1" layoutInCell="1" allowOverlap="0" wp14:anchorId="392ECD3A" wp14:editId="7203CAC9">
          <wp:simplePos x="0" y="0"/>
          <wp:positionH relativeFrom="page">
            <wp:posOffset>-9525</wp:posOffset>
          </wp:positionH>
          <wp:positionV relativeFrom="page">
            <wp:posOffset>0</wp:posOffset>
          </wp:positionV>
          <wp:extent cx="7558405" cy="10688955"/>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OPW_Letterhead-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8405" cy="106889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B3725"/>
    <w:multiLevelType w:val="hybridMultilevel"/>
    <w:tmpl w:val="C080A15C"/>
    <w:lvl w:ilvl="0" w:tplc="8530FC26">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1CBF767A"/>
    <w:multiLevelType w:val="hybridMultilevel"/>
    <w:tmpl w:val="11484FBE"/>
    <w:lvl w:ilvl="0" w:tplc="ADDAF4A6">
      <w:start w:val="29"/>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3BE87233"/>
    <w:multiLevelType w:val="hybridMultilevel"/>
    <w:tmpl w:val="D6E826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323516D"/>
    <w:multiLevelType w:val="hybridMultilevel"/>
    <w:tmpl w:val="A8E6149E"/>
    <w:lvl w:ilvl="0" w:tplc="8FFC32D8">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512963D6"/>
    <w:multiLevelType w:val="hybridMultilevel"/>
    <w:tmpl w:val="67325376"/>
    <w:lvl w:ilvl="0" w:tplc="81261B6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9443694"/>
    <w:multiLevelType w:val="multilevel"/>
    <w:tmpl w:val="35985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BB27A0"/>
    <w:multiLevelType w:val="hybridMultilevel"/>
    <w:tmpl w:val="C77C5DCC"/>
    <w:lvl w:ilvl="0" w:tplc="8FFC32D8">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7A991081"/>
    <w:multiLevelType w:val="hybridMultilevel"/>
    <w:tmpl w:val="19EA64F0"/>
    <w:lvl w:ilvl="0" w:tplc="8FFC32D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7FBD59E8"/>
    <w:multiLevelType w:val="hybridMultilevel"/>
    <w:tmpl w:val="EA0C8C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7"/>
  </w:num>
  <w:num w:numId="4">
    <w:abstractNumId w:val="1"/>
  </w:num>
  <w:num w:numId="5">
    <w:abstractNumId w:val="6"/>
  </w:num>
  <w:num w:numId="6">
    <w:abstractNumId w:val="4"/>
  </w:num>
  <w:num w:numId="7">
    <w:abstractNumId w:val="0"/>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A3F"/>
    <w:rsid w:val="00001A37"/>
    <w:rsid w:val="00005CA7"/>
    <w:rsid w:val="000200B2"/>
    <w:rsid w:val="000335BD"/>
    <w:rsid w:val="0003673A"/>
    <w:rsid w:val="00042639"/>
    <w:rsid w:val="00052B13"/>
    <w:rsid w:val="0009563E"/>
    <w:rsid w:val="000D5F85"/>
    <w:rsid w:val="000E1240"/>
    <w:rsid w:val="000F12A8"/>
    <w:rsid w:val="000F415B"/>
    <w:rsid w:val="001276DD"/>
    <w:rsid w:val="001372FE"/>
    <w:rsid w:val="00137CCC"/>
    <w:rsid w:val="00163227"/>
    <w:rsid w:val="00184A46"/>
    <w:rsid w:val="001906AD"/>
    <w:rsid w:val="001A6DF7"/>
    <w:rsid w:val="001B50B5"/>
    <w:rsid w:val="001E22B8"/>
    <w:rsid w:val="00211F02"/>
    <w:rsid w:val="00223B86"/>
    <w:rsid w:val="002279E5"/>
    <w:rsid w:val="0024364C"/>
    <w:rsid w:val="0027755C"/>
    <w:rsid w:val="00282932"/>
    <w:rsid w:val="00293CCD"/>
    <w:rsid w:val="002A1136"/>
    <w:rsid w:val="002A4F34"/>
    <w:rsid w:val="002B146A"/>
    <w:rsid w:val="002B365D"/>
    <w:rsid w:val="002C307C"/>
    <w:rsid w:val="002D7CEF"/>
    <w:rsid w:val="002E237C"/>
    <w:rsid w:val="002E3CF9"/>
    <w:rsid w:val="002F085F"/>
    <w:rsid w:val="00310443"/>
    <w:rsid w:val="0031661A"/>
    <w:rsid w:val="003441F8"/>
    <w:rsid w:val="0035404D"/>
    <w:rsid w:val="00361625"/>
    <w:rsid w:val="0039653B"/>
    <w:rsid w:val="003970FB"/>
    <w:rsid w:val="003A4234"/>
    <w:rsid w:val="003D6B35"/>
    <w:rsid w:val="003E0084"/>
    <w:rsid w:val="003E61D2"/>
    <w:rsid w:val="004134FE"/>
    <w:rsid w:val="00433E7E"/>
    <w:rsid w:val="00445EC9"/>
    <w:rsid w:val="00446422"/>
    <w:rsid w:val="00461D22"/>
    <w:rsid w:val="004A65FA"/>
    <w:rsid w:val="004C7991"/>
    <w:rsid w:val="004E4AD6"/>
    <w:rsid w:val="00514C6C"/>
    <w:rsid w:val="00521575"/>
    <w:rsid w:val="00521AC9"/>
    <w:rsid w:val="005232EA"/>
    <w:rsid w:val="005441F9"/>
    <w:rsid w:val="0054562A"/>
    <w:rsid w:val="00556E4C"/>
    <w:rsid w:val="005631B8"/>
    <w:rsid w:val="00583D22"/>
    <w:rsid w:val="005858D2"/>
    <w:rsid w:val="005A624B"/>
    <w:rsid w:val="005D1391"/>
    <w:rsid w:val="005F57EB"/>
    <w:rsid w:val="005F61C0"/>
    <w:rsid w:val="006222B4"/>
    <w:rsid w:val="00635741"/>
    <w:rsid w:val="00651B18"/>
    <w:rsid w:val="00653A78"/>
    <w:rsid w:val="00656306"/>
    <w:rsid w:val="00673A1B"/>
    <w:rsid w:val="00677040"/>
    <w:rsid w:val="00686090"/>
    <w:rsid w:val="006915DC"/>
    <w:rsid w:val="006A008D"/>
    <w:rsid w:val="006B6A34"/>
    <w:rsid w:val="006F138D"/>
    <w:rsid w:val="007431E6"/>
    <w:rsid w:val="00751BB2"/>
    <w:rsid w:val="0075553E"/>
    <w:rsid w:val="00770905"/>
    <w:rsid w:val="00770E5D"/>
    <w:rsid w:val="00794698"/>
    <w:rsid w:val="007B31F3"/>
    <w:rsid w:val="007C2D0A"/>
    <w:rsid w:val="007E1236"/>
    <w:rsid w:val="007E460A"/>
    <w:rsid w:val="007E4C22"/>
    <w:rsid w:val="00801D27"/>
    <w:rsid w:val="00806B88"/>
    <w:rsid w:val="00822193"/>
    <w:rsid w:val="00850262"/>
    <w:rsid w:val="00884CE5"/>
    <w:rsid w:val="008878BF"/>
    <w:rsid w:val="00896AE0"/>
    <w:rsid w:val="008B09C5"/>
    <w:rsid w:val="008B37FD"/>
    <w:rsid w:val="008C2DC2"/>
    <w:rsid w:val="008D4588"/>
    <w:rsid w:val="008F2BE3"/>
    <w:rsid w:val="0090059F"/>
    <w:rsid w:val="0091129E"/>
    <w:rsid w:val="00947DED"/>
    <w:rsid w:val="00974F41"/>
    <w:rsid w:val="009B5CED"/>
    <w:rsid w:val="009C423B"/>
    <w:rsid w:val="009D7A8D"/>
    <w:rsid w:val="009E79BC"/>
    <w:rsid w:val="00A05070"/>
    <w:rsid w:val="00A15C02"/>
    <w:rsid w:val="00A15FC0"/>
    <w:rsid w:val="00A17554"/>
    <w:rsid w:val="00A6217B"/>
    <w:rsid w:val="00A74E7F"/>
    <w:rsid w:val="00AC7CF1"/>
    <w:rsid w:val="00AE79FF"/>
    <w:rsid w:val="00B00898"/>
    <w:rsid w:val="00B0428E"/>
    <w:rsid w:val="00B372E8"/>
    <w:rsid w:val="00B62325"/>
    <w:rsid w:val="00B64934"/>
    <w:rsid w:val="00BA5D5D"/>
    <w:rsid w:val="00BC504D"/>
    <w:rsid w:val="00BD3FBF"/>
    <w:rsid w:val="00BE03EC"/>
    <w:rsid w:val="00C13302"/>
    <w:rsid w:val="00C1500C"/>
    <w:rsid w:val="00C21D0A"/>
    <w:rsid w:val="00C4115C"/>
    <w:rsid w:val="00C43FD3"/>
    <w:rsid w:val="00C52B0A"/>
    <w:rsid w:val="00C94E53"/>
    <w:rsid w:val="00CA253F"/>
    <w:rsid w:val="00CA2A3F"/>
    <w:rsid w:val="00CC5724"/>
    <w:rsid w:val="00CD4792"/>
    <w:rsid w:val="00D345EF"/>
    <w:rsid w:val="00D42AF0"/>
    <w:rsid w:val="00D5481B"/>
    <w:rsid w:val="00D65155"/>
    <w:rsid w:val="00D653C5"/>
    <w:rsid w:val="00D7752E"/>
    <w:rsid w:val="00DB0658"/>
    <w:rsid w:val="00DB658F"/>
    <w:rsid w:val="00DB65B6"/>
    <w:rsid w:val="00DC3FB9"/>
    <w:rsid w:val="00DD5EAB"/>
    <w:rsid w:val="00DE493D"/>
    <w:rsid w:val="00E12173"/>
    <w:rsid w:val="00E32B4F"/>
    <w:rsid w:val="00E453BA"/>
    <w:rsid w:val="00E55010"/>
    <w:rsid w:val="00E554B9"/>
    <w:rsid w:val="00E609D6"/>
    <w:rsid w:val="00E64A28"/>
    <w:rsid w:val="00E94CDD"/>
    <w:rsid w:val="00EC2C6A"/>
    <w:rsid w:val="00ED6338"/>
    <w:rsid w:val="00F44F44"/>
    <w:rsid w:val="00F67720"/>
    <w:rsid w:val="00F87B9D"/>
    <w:rsid w:val="00FA3205"/>
    <w:rsid w:val="00FA4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02C57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Text"/>
    <w:qFormat/>
    <w:rsid w:val="00E12173"/>
    <w:pPr>
      <w:spacing w:line="280" w:lineRule="exact"/>
    </w:pPr>
    <w:rPr>
      <w:rFonts w:ascii="Arial" w:hAnsi="Arial"/>
      <w:sz w:val="21"/>
    </w:rPr>
  </w:style>
  <w:style w:type="paragraph" w:styleId="Heading1">
    <w:name w:val="heading 1"/>
    <w:next w:val="FolioNumber8pt"/>
    <w:link w:val="Heading1Char"/>
    <w:uiPriority w:val="9"/>
    <w:rsid w:val="00CA2A3F"/>
    <w:pPr>
      <w:keepNext/>
      <w:keepLines/>
      <w:spacing w:line="240" w:lineRule="exact"/>
      <w:outlineLvl w:val="0"/>
    </w:pPr>
    <w:rPr>
      <w:rFonts w:ascii="Arial" w:eastAsiaTheme="majorEastAsia" w:hAnsi="Arial" w:cstheme="majorBidi"/>
      <w:color w:val="004D44"/>
      <w:sz w:val="16"/>
      <w:szCs w:val="32"/>
    </w:rPr>
  </w:style>
  <w:style w:type="paragraph" w:styleId="Heading2">
    <w:name w:val="heading 2"/>
    <w:basedOn w:val="Heading1"/>
    <w:next w:val="Normal"/>
    <w:link w:val="Heading2Char"/>
    <w:uiPriority w:val="9"/>
    <w:unhideWhenUsed/>
    <w:rsid w:val="00947DED"/>
    <w:pPr>
      <w:spacing w:line="320" w:lineRule="exact"/>
      <w:outlineLvl w:val="1"/>
    </w:pPr>
    <w:rPr>
      <w:sz w:val="21"/>
    </w:rPr>
  </w:style>
  <w:style w:type="paragraph" w:styleId="Heading3">
    <w:name w:val="heading 3"/>
    <w:basedOn w:val="Heading2"/>
    <w:next w:val="Normal"/>
    <w:link w:val="Heading3Char"/>
    <w:uiPriority w:val="9"/>
    <w:semiHidden/>
    <w:unhideWhenUsed/>
    <w:rsid w:val="00CA2A3F"/>
    <w:pPr>
      <w:spacing w:before="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7DED"/>
    <w:rPr>
      <w:rFonts w:ascii="Arial" w:eastAsiaTheme="majorEastAsia" w:hAnsi="Arial" w:cstheme="majorBidi"/>
      <w:color w:val="004D44"/>
      <w:sz w:val="21"/>
      <w:szCs w:val="32"/>
    </w:rPr>
  </w:style>
  <w:style w:type="paragraph" w:customStyle="1" w:styleId="ContactInformation812pt">
    <w:name w:val="Contact Information 8/12pt"/>
    <w:next w:val="FolioNumber8pt"/>
    <w:qFormat/>
    <w:rsid w:val="00CA2A3F"/>
    <w:pPr>
      <w:spacing w:line="240" w:lineRule="exact"/>
    </w:pPr>
    <w:rPr>
      <w:rFonts w:ascii="Arial" w:eastAsiaTheme="majorEastAsia" w:hAnsi="Arial" w:cstheme="majorBidi"/>
      <w:color w:val="004D44"/>
      <w:sz w:val="16"/>
      <w:szCs w:val="32"/>
    </w:rPr>
  </w:style>
  <w:style w:type="character" w:customStyle="1" w:styleId="Heading1Char">
    <w:name w:val="Heading 1 Char"/>
    <w:basedOn w:val="DefaultParagraphFont"/>
    <w:link w:val="Heading1"/>
    <w:uiPriority w:val="9"/>
    <w:rsid w:val="00CA2A3F"/>
    <w:rPr>
      <w:rFonts w:ascii="Arial" w:eastAsiaTheme="majorEastAsia" w:hAnsi="Arial" w:cstheme="majorBidi"/>
      <w:color w:val="004D44"/>
      <w:sz w:val="16"/>
      <w:szCs w:val="32"/>
    </w:rPr>
  </w:style>
  <w:style w:type="character" w:customStyle="1" w:styleId="Heading3Char">
    <w:name w:val="Heading 3 Char"/>
    <w:basedOn w:val="DefaultParagraphFont"/>
    <w:link w:val="Heading3"/>
    <w:uiPriority w:val="9"/>
    <w:semiHidden/>
    <w:rsid w:val="00CA2A3F"/>
    <w:rPr>
      <w:rFonts w:ascii="Arial" w:eastAsiaTheme="majorEastAsia" w:hAnsi="Arial" w:cstheme="majorBidi"/>
      <w:b/>
      <w:bCs/>
      <w:color w:val="004D44"/>
      <w:sz w:val="16"/>
      <w:szCs w:val="32"/>
    </w:rPr>
  </w:style>
  <w:style w:type="paragraph" w:styleId="Header">
    <w:name w:val="header"/>
    <w:basedOn w:val="Normal"/>
    <w:link w:val="HeaderChar"/>
    <w:uiPriority w:val="99"/>
    <w:unhideWhenUsed/>
    <w:rsid w:val="00C52B0A"/>
    <w:pPr>
      <w:tabs>
        <w:tab w:val="center" w:pos="4513"/>
        <w:tab w:val="right" w:pos="9026"/>
      </w:tabs>
      <w:spacing w:line="240" w:lineRule="auto"/>
    </w:pPr>
  </w:style>
  <w:style w:type="paragraph" w:customStyle="1" w:styleId="FolioNumber8pt">
    <w:name w:val="Folio Number 8pt"/>
    <w:basedOn w:val="Normal"/>
    <w:qFormat/>
    <w:rsid w:val="00CA2A3F"/>
    <w:pPr>
      <w:spacing w:line="240" w:lineRule="exact"/>
      <w:outlineLvl w:val="0"/>
    </w:pPr>
    <w:rPr>
      <w:rFonts w:cs="Arial"/>
      <w:sz w:val="16"/>
      <w:szCs w:val="16"/>
      <w:lang w:val="en-GB"/>
    </w:rPr>
  </w:style>
  <w:style w:type="paragraph" w:styleId="BodyText">
    <w:name w:val="Body Text"/>
    <w:basedOn w:val="Normal"/>
    <w:link w:val="BodyTextChar"/>
    <w:uiPriority w:val="99"/>
    <w:unhideWhenUsed/>
    <w:rsid w:val="00947DED"/>
    <w:pPr>
      <w:spacing w:after="120"/>
    </w:pPr>
  </w:style>
  <w:style w:type="character" w:customStyle="1" w:styleId="BodyTextChar">
    <w:name w:val="Body Text Char"/>
    <w:basedOn w:val="DefaultParagraphFont"/>
    <w:link w:val="BodyText"/>
    <w:uiPriority w:val="99"/>
    <w:rsid w:val="00947DED"/>
    <w:rPr>
      <w:rFonts w:ascii="Arial" w:hAnsi="Arial"/>
      <w:sz w:val="21"/>
    </w:rPr>
  </w:style>
  <w:style w:type="character" w:customStyle="1" w:styleId="HeaderChar">
    <w:name w:val="Header Char"/>
    <w:basedOn w:val="DefaultParagraphFont"/>
    <w:link w:val="Header"/>
    <w:uiPriority w:val="99"/>
    <w:rsid w:val="00C52B0A"/>
    <w:rPr>
      <w:rFonts w:ascii="Arial" w:hAnsi="Arial"/>
      <w:sz w:val="21"/>
    </w:rPr>
  </w:style>
  <w:style w:type="paragraph" w:styleId="Footer">
    <w:name w:val="footer"/>
    <w:basedOn w:val="Normal"/>
    <w:link w:val="FooterChar"/>
    <w:uiPriority w:val="99"/>
    <w:unhideWhenUsed/>
    <w:rsid w:val="00C52B0A"/>
    <w:pPr>
      <w:tabs>
        <w:tab w:val="center" w:pos="4513"/>
        <w:tab w:val="right" w:pos="9026"/>
      </w:tabs>
      <w:spacing w:line="240" w:lineRule="auto"/>
    </w:pPr>
  </w:style>
  <w:style w:type="character" w:customStyle="1" w:styleId="FooterChar">
    <w:name w:val="Footer Char"/>
    <w:basedOn w:val="DefaultParagraphFont"/>
    <w:link w:val="Footer"/>
    <w:uiPriority w:val="99"/>
    <w:rsid w:val="00C52B0A"/>
    <w:rPr>
      <w:rFonts w:ascii="Arial" w:hAnsi="Arial"/>
      <w:sz w:val="21"/>
    </w:rPr>
  </w:style>
  <w:style w:type="character" w:styleId="Hyperlink">
    <w:name w:val="Hyperlink"/>
    <w:uiPriority w:val="99"/>
    <w:rsid w:val="00AC7CF1"/>
    <w:rPr>
      <w:color w:val="0000FF"/>
      <w:u w:val="single"/>
    </w:rPr>
  </w:style>
  <w:style w:type="paragraph" w:styleId="PlainText">
    <w:name w:val="Plain Text"/>
    <w:basedOn w:val="Normal"/>
    <w:link w:val="PlainTextChar"/>
    <w:uiPriority w:val="99"/>
    <w:semiHidden/>
    <w:unhideWhenUsed/>
    <w:rsid w:val="00686090"/>
    <w:pPr>
      <w:spacing w:line="240" w:lineRule="auto"/>
    </w:pPr>
    <w:rPr>
      <w:rFonts w:ascii="Calibri" w:hAnsi="Calibri"/>
      <w:sz w:val="22"/>
      <w:szCs w:val="21"/>
      <w:lang w:val="en-IE"/>
    </w:rPr>
  </w:style>
  <w:style w:type="character" w:customStyle="1" w:styleId="PlainTextChar">
    <w:name w:val="Plain Text Char"/>
    <w:basedOn w:val="DefaultParagraphFont"/>
    <w:link w:val="PlainText"/>
    <w:uiPriority w:val="99"/>
    <w:semiHidden/>
    <w:rsid w:val="00686090"/>
    <w:rPr>
      <w:rFonts w:ascii="Calibri" w:hAnsi="Calibri"/>
      <w:sz w:val="22"/>
      <w:szCs w:val="21"/>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045782">
      <w:bodyDiv w:val="1"/>
      <w:marLeft w:val="0"/>
      <w:marRight w:val="0"/>
      <w:marTop w:val="0"/>
      <w:marBottom w:val="0"/>
      <w:divBdr>
        <w:top w:val="none" w:sz="0" w:space="0" w:color="auto"/>
        <w:left w:val="none" w:sz="0" w:space="0" w:color="auto"/>
        <w:bottom w:val="none" w:sz="0" w:space="0" w:color="auto"/>
        <w:right w:val="none" w:sz="0" w:space="0" w:color="auto"/>
      </w:divBdr>
    </w:div>
    <w:div w:id="1263414763">
      <w:bodyDiv w:val="1"/>
      <w:marLeft w:val="0"/>
      <w:marRight w:val="0"/>
      <w:marTop w:val="0"/>
      <w:marBottom w:val="0"/>
      <w:divBdr>
        <w:top w:val="none" w:sz="0" w:space="0" w:color="auto"/>
        <w:left w:val="none" w:sz="0" w:space="0" w:color="auto"/>
        <w:bottom w:val="none" w:sz="0" w:space="0" w:color="auto"/>
        <w:right w:val="none" w:sz="0" w:space="0" w:color="auto"/>
      </w:divBdr>
    </w:div>
    <w:div w:id="1388800250">
      <w:bodyDiv w:val="1"/>
      <w:marLeft w:val="0"/>
      <w:marRight w:val="0"/>
      <w:marTop w:val="0"/>
      <w:marBottom w:val="0"/>
      <w:divBdr>
        <w:top w:val="none" w:sz="0" w:space="0" w:color="auto"/>
        <w:left w:val="none" w:sz="0" w:space="0" w:color="auto"/>
        <w:bottom w:val="none" w:sz="0" w:space="0" w:color="auto"/>
        <w:right w:val="none" w:sz="0" w:space="0" w:color="auto"/>
      </w:divBdr>
    </w:div>
    <w:div w:id="14412247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lie.sullivan@npws.gov.i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ie@housing.gov.i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ilfoulkes62@gmail.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431F5648A9EF41AE8741E96303715E" ma:contentTypeVersion="1" ma:contentTypeDescription="Create a new document." ma:contentTypeScope="" ma:versionID="5e03af616bdcd9304778adca478db03b">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EDAF613-202F-4077-8FAF-235988B8C9A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6480A09-DB39-4E71-AA69-58F59E47876D}">
  <ds:schemaRefs>
    <ds:schemaRef ds:uri="http://schemas.microsoft.com/sharepoint/v3/contenttype/forms"/>
  </ds:schemaRefs>
</ds:datastoreItem>
</file>

<file path=customXml/itemProps3.xml><?xml version="1.0" encoding="utf-8"?>
<ds:datastoreItem xmlns:ds="http://schemas.openxmlformats.org/officeDocument/2006/customXml" ds:itemID="{721DA6CD-DAEE-4AE5-AB09-F2DB4EFD0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C0773-3C03-4088-8632-57002790A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Wexford Headed Paper</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Wexford Headed Paper</dc:title>
  <dc:subject/>
  <dc:creator>Laura Glass</dc:creator>
  <cp:keywords/>
  <dc:description/>
  <cp:lastModifiedBy>Maureen Walsh (Housing)</cp:lastModifiedBy>
  <cp:revision>2</cp:revision>
  <cp:lastPrinted>2024-01-08T17:41:00Z</cp:lastPrinted>
  <dcterms:created xsi:type="dcterms:W3CDTF">2025-06-30T14:52:00Z</dcterms:created>
  <dcterms:modified xsi:type="dcterms:W3CDTF">2025-06-30T14:52:00Z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0x01010060431F5648A9EF41AE8741E96303715E</vt:lpwstr>
  </property>
  <property fmtid="{D5CDD505-2E9C-101B-9397-08002B2CF9AE}" pid="3" name="eDocs_FileTopics">
    <vt:lpwstr>21;#Single Visual Identity|8366fb7c-c041-4bcb-8b10-c83663076cf9</vt:lpwstr>
  </property>
  <property fmtid="{D5CDD505-2E9C-101B-9397-08002B2CF9AE}" pid="4" name="eDocs_Year">
    <vt:lpwstr>22;#2020|2956df6f-614f-4357-a8f5-b167a2c64320</vt:lpwstr>
  </property>
  <property fmtid="{D5CDD505-2E9C-101B-9397-08002B2CF9AE}" pid="5" name="eDocs_SeriesSubSeries">
    <vt:lpwstr>9;#006|2f20f899-575a-4761-8fcd-b312860b4b08</vt:lpwstr>
  </property>
  <property fmtid="{D5CDD505-2E9C-101B-9397-08002B2CF9AE}" pid="6" name="_dlc_policyId">
    <vt:lpwstr>0x0101000BC94875665D404BB1351B53C41FD2C0|151133126</vt:lpwstr>
  </property>
  <property fmtid="{D5CDD505-2E9C-101B-9397-08002B2CF9AE}" pid="7" name="ItemRetentionFormula">
    <vt:lpwstr>&lt;formula id="Microsoft.Office.RecordsManagement.PolicyFeatures.Expiration.Formula.BuiltIn"&gt;&lt;number&gt;3&lt;/number&gt;&lt;property&gt;Modified&lt;/property&gt;&lt;period&gt;months&lt;/period&gt;&lt;/formula&gt;</vt:lpwstr>
  </property>
  <property fmtid="{D5CDD505-2E9C-101B-9397-08002B2CF9AE}" pid="8" name="eDocs_SecurityClassification">
    <vt:lpwstr>13;#Unclassified|38981149-6ab4-492e-b035-5180b1eb9314</vt:lpwstr>
  </property>
  <property fmtid="{D5CDD505-2E9C-101B-9397-08002B2CF9AE}" pid="9" name="eDocs_DocumentTopics">
    <vt:lpwstr/>
  </property>
</Properties>
</file>