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17C43" w14:textId="4BB03E9C" w:rsidR="009051E4" w:rsidRDefault="009051E4" w:rsidP="009051E4">
      <w:pPr>
        <w:rPr>
          <w:b/>
        </w:rPr>
      </w:pPr>
      <w:r>
        <w:rPr>
          <w:b/>
        </w:rPr>
        <w:t>Communications Working Group and Strategy</w:t>
      </w:r>
    </w:p>
    <w:p w14:paraId="21D8DB33" w14:textId="77777777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42424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b/>
          <w:color w:val="242424"/>
          <w:sz w:val="22"/>
          <w:szCs w:val="22"/>
          <w:bdr w:val="none" w:sz="0" w:space="0" w:color="auto" w:frame="1"/>
        </w:rPr>
        <w:t>IFICS</w:t>
      </w:r>
    </w:p>
    <w:p w14:paraId="0DC9459C" w14:textId="4D81F707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The Contractors 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have completed work on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developing the HTA product which can be issued to stakeholders. </w:t>
      </w:r>
    </w:p>
    <w:p w14:paraId="7D8023B8" w14:textId="77777777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</w:p>
    <w:p w14:paraId="37E756EF" w14:textId="0E035DF8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  <w:bookmarkStart w:id="0" w:name="_GoBack"/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Local Authority staff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, via the SWFLM network,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have been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provided 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with 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access to the system and Met Éireann provided them with simple instructions to access the system. 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Training has been provided to stakeholders</w:t>
      </w:r>
      <w:r w:rsidR="00517613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via the SWFLM meetings</w:t>
      </w:r>
      <w:r w:rsidR="0097445D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.</w:t>
      </w:r>
      <w:r w:rsidR="00517613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 xml:space="preserve"> </w:t>
      </w:r>
      <w:r w:rsidR="004E0F24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Further training will be provided as required.</w:t>
      </w:r>
    </w:p>
    <w:p w14:paraId="40FEE9DD" w14:textId="77777777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</w:pPr>
    </w:p>
    <w:bookmarkEnd w:id="0"/>
    <w:p w14:paraId="31CF9A2A" w14:textId="77777777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242424"/>
          <w:sz w:val="22"/>
          <w:szCs w:val="22"/>
        </w:rPr>
      </w:pPr>
      <w:r>
        <w:rPr>
          <w:rFonts w:ascii="Calibri" w:hAnsi="Calibri" w:cs="Calibri"/>
          <w:b/>
          <w:color w:val="242424"/>
          <w:sz w:val="22"/>
          <w:szCs w:val="22"/>
        </w:rPr>
        <w:t>SWFLM</w:t>
      </w:r>
    </w:p>
    <w:p w14:paraId="2B5FE352" w14:textId="2D87AC3C" w:rsidR="009051E4" w:rsidRDefault="0097445D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</w:t>
      </w:r>
      <w:r w:rsidR="009051E4">
        <w:rPr>
          <w:rFonts w:ascii="Calibri" w:hAnsi="Calibri" w:cs="Calibri"/>
          <w:color w:val="242424"/>
          <w:sz w:val="22"/>
          <w:szCs w:val="22"/>
        </w:rPr>
        <w:t xml:space="preserve">n in person SWFLM meeting/workshop </w:t>
      </w:r>
      <w:r>
        <w:rPr>
          <w:rFonts w:ascii="Calibri" w:hAnsi="Calibri" w:cs="Calibri"/>
          <w:color w:val="242424"/>
          <w:sz w:val="22"/>
          <w:szCs w:val="22"/>
        </w:rPr>
        <w:t>was held on the 6</w:t>
      </w:r>
      <w:r w:rsidRPr="0097445D">
        <w:rPr>
          <w:rFonts w:ascii="Calibri" w:hAnsi="Calibri" w:cs="Calibri"/>
          <w:color w:val="242424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42424"/>
          <w:sz w:val="22"/>
          <w:szCs w:val="22"/>
        </w:rPr>
        <w:t xml:space="preserve"> of </w:t>
      </w:r>
      <w:r w:rsidR="009051E4">
        <w:rPr>
          <w:rFonts w:ascii="Calibri" w:hAnsi="Calibri" w:cs="Calibri"/>
          <w:color w:val="242424"/>
          <w:sz w:val="22"/>
          <w:szCs w:val="22"/>
        </w:rPr>
        <w:t>September</w:t>
      </w:r>
      <w:r>
        <w:rPr>
          <w:rFonts w:ascii="Calibri" w:hAnsi="Calibri" w:cs="Calibri"/>
          <w:color w:val="242424"/>
          <w:sz w:val="22"/>
          <w:szCs w:val="22"/>
        </w:rPr>
        <w:t xml:space="preserve"> in Portlaoise</w:t>
      </w:r>
      <w:r w:rsidR="009051E4">
        <w:rPr>
          <w:rFonts w:ascii="Calibri" w:hAnsi="Calibri" w:cs="Calibri"/>
          <w:color w:val="242424"/>
          <w:sz w:val="22"/>
          <w:szCs w:val="22"/>
        </w:rPr>
        <w:t xml:space="preserve">. At this event the IFICS system </w:t>
      </w:r>
      <w:r>
        <w:rPr>
          <w:rFonts w:ascii="Calibri" w:hAnsi="Calibri" w:cs="Calibri"/>
          <w:color w:val="242424"/>
          <w:sz w:val="22"/>
          <w:szCs w:val="22"/>
        </w:rPr>
        <w:t xml:space="preserve">was </w:t>
      </w:r>
      <w:r w:rsidR="009051E4">
        <w:rPr>
          <w:rFonts w:ascii="Calibri" w:hAnsi="Calibri" w:cs="Calibri"/>
          <w:color w:val="242424"/>
          <w:sz w:val="22"/>
          <w:szCs w:val="22"/>
        </w:rPr>
        <w:t>showcased</w:t>
      </w:r>
      <w:r w:rsidR="004E0F24">
        <w:rPr>
          <w:rFonts w:ascii="Calibri" w:hAnsi="Calibri" w:cs="Calibri"/>
          <w:color w:val="242424"/>
          <w:sz w:val="22"/>
          <w:szCs w:val="22"/>
        </w:rPr>
        <w:t>.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4E0F24">
        <w:rPr>
          <w:rFonts w:ascii="Calibri" w:hAnsi="Calibri" w:cs="Calibri"/>
          <w:color w:val="242424"/>
          <w:sz w:val="22"/>
          <w:szCs w:val="22"/>
        </w:rPr>
        <w:t xml:space="preserve">A tour of the system was provided, along with instructions on how to </w:t>
      </w:r>
      <w:r>
        <w:rPr>
          <w:rFonts w:ascii="Calibri" w:hAnsi="Calibri" w:cs="Calibri"/>
          <w:color w:val="242424"/>
          <w:sz w:val="22"/>
          <w:szCs w:val="22"/>
        </w:rPr>
        <w:t>access it</w:t>
      </w:r>
      <w:r w:rsidR="004E0F24">
        <w:rPr>
          <w:rFonts w:ascii="Calibri" w:hAnsi="Calibri" w:cs="Calibri"/>
          <w:color w:val="242424"/>
          <w:sz w:val="22"/>
          <w:szCs w:val="22"/>
        </w:rPr>
        <w:t xml:space="preserve"> and interpret its information</w:t>
      </w:r>
      <w:r>
        <w:rPr>
          <w:rFonts w:ascii="Calibri" w:hAnsi="Calibri" w:cs="Calibri"/>
          <w:color w:val="242424"/>
          <w:sz w:val="22"/>
          <w:szCs w:val="22"/>
        </w:rPr>
        <w:t xml:space="preserve">. An explanation of the </w:t>
      </w:r>
      <w:r w:rsidR="009051E4">
        <w:rPr>
          <w:rFonts w:ascii="Calibri" w:hAnsi="Calibri" w:cs="Calibri"/>
          <w:color w:val="242424"/>
          <w:sz w:val="22"/>
          <w:szCs w:val="22"/>
        </w:rPr>
        <w:t xml:space="preserve">products </w:t>
      </w:r>
      <w:r>
        <w:rPr>
          <w:rFonts w:ascii="Calibri" w:hAnsi="Calibri" w:cs="Calibri"/>
          <w:color w:val="242424"/>
          <w:sz w:val="22"/>
          <w:szCs w:val="22"/>
        </w:rPr>
        <w:t xml:space="preserve">which the FFC </w:t>
      </w:r>
      <w:r w:rsidR="009051E4">
        <w:rPr>
          <w:rFonts w:ascii="Calibri" w:hAnsi="Calibri" w:cs="Calibri"/>
          <w:color w:val="242424"/>
          <w:sz w:val="22"/>
          <w:szCs w:val="22"/>
        </w:rPr>
        <w:t>will disseminate</w:t>
      </w:r>
      <w:r>
        <w:rPr>
          <w:rFonts w:ascii="Calibri" w:hAnsi="Calibri" w:cs="Calibri"/>
          <w:color w:val="242424"/>
          <w:sz w:val="22"/>
          <w:szCs w:val="22"/>
        </w:rPr>
        <w:t xml:space="preserve"> was also provided</w:t>
      </w:r>
      <w:r w:rsidR="009051E4">
        <w:rPr>
          <w:rFonts w:ascii="Calibri" w:hAnsi="Calibri" w:cs="Calibri"/>
          <w:color w:val="242424"/>
          <w:sz w:val="22"/>
          <w:szCs w:val="22"/>
        </w:rPr>
        <w:t>.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FA2EA4">
        <w:rPr>
          <w:rFonts w:ascii="Calibri" w:hAnsi="Calibri" w:cs="Calibri"/>
          <w:color w:val="242424"/>
          <w:sz w:val="22"/>
          <w:szCs w:val="22"/>
        </w:rPr>
        <w:t>Generally,</w:t>
      </w:r>
      <w:r>
        <w:rPr>
          <w:rFonts w:ascii="Calibri" w:hAnsi="Calibri" w:cs="Calibri"/>
          <w:color w:val="242424"/>
          <w:sz w:val="22"/>
          <w:szCs w:val="22"/>
        </w:rPr>
        <w:t xml:space="preserve"> feedback was positive, information gathered will help inform the Stage 2 develop</w:t>
      </w:r>
      <w:r w:rsidR="00756B70">
        <w:rPr>
          <w:rFonts w:ascii="Calibri" w:hAnsi="Calibri" w:cs="Calibri"/>
          <w:color w:val="242424"/>
          <w:sz w:val="22"/>
          <w:szCs w:val="22"/>
        </w:rPr>
        <w:t>ment</w:t>
      </w:r>
      <w:r>
        <w:rPr>
          <w:rFonts w:ascii="Calibri" w:hAnsi="Calibri" w:cs="Calibri"/>
          <w:color w:val="242424"/>
          <w:sz w:val="22"/>
          <w:szCs w:val="22"/>
        </w:rPr>
        <w:t xml:space="preserve"> of IFICS and FFC products. </w:t>
      </w:r>
    </w:p>
    <w:p w14:paraId="18A08820" w14:textId="77777777" w:rsidR="009051E4" w:rsidRDefault="009051E4" w:rsidP="009051E4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C8C0FC1" w14:textId="77777777" w:rsidR="001065EA" w:rsidRDefault="001065EA"/>
    <w:sectPr w:rsidR="00106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5C6BB" w14:textId="77777777" w:rsidR="00A01193" w:rsidRDefault="00A01193" w:rsidP="00435FB9">
      <w:pPr>
        <w:spacing w:after="0" w:line="240" w:lineRule="auto"/>
      </w:pPr>
      <w:r>
        <w:separator/>
      </w:r>
    </w:p>
  </w:endnote>
  <w:endnote w:type="continuationSeparator" w:id="0">
    <w:p w14:paraId="71E0DC90" w14:textId="77777777" w:rsidR="00A01193" w:rsidRDefault="00A01193" w:rsidP="00435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70E9C" w14:textId="77777777" w:rsidR="00435FB9" w:rsidRDefault="004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D40D3" w14:textId="77777777" w:rsidR="00435FB9" w:rsidRDefault="00435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6C31C" w14:textId="77777777" w:rsidR="00435FB9" w:rsidRDefault="0043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763313" w14:textId="77777777" w:rsidR="00A01193" w:rsidRDefault="00A01193" w:rsidP="00435FB9">
      <w:pPr>
        <w:spacing w:after="0" w:line="240" w:lineRule="auto"/>
      </w:pPr>
      <w:r>
        <w:separator/>
      </w:r>
    </w:p>
  </w:footnote>
  <w:footnote w:type="continuationSeparator" w:id="0">
    <w:p w14:paraId="7BDCF03B" w14:textId="77777777" w:rsidR="00A01193" w:rsidRDefault="00A01193" w:rsidP="00435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11F4" w14:textId="77777777" w:rsidR="00435FB9" w:rsidRDefault="004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4408865"/>
      <w:docPartObj>
        <w:docPartGallery w:val="Watermarks"/>
        <w:docPartUnique/>
      </w:docPartObj>
    </w:sdtPr>
    <w:sdtEndPr/>
    <w:sdtContent>
      <w:p w14:paraId="1CFC409B" w14:textId="7C882BA7" w:rsidR="00435FB9" w:rsidRDefault="00A01193">
        <w:pPr>
          <w:pStyle w:val="Header"/>
        </w:pPr>
        <w:r>
          <w:rPr>
            <w:noProof/>
          </w:rPr>
          <w:pict w14:anchorId="3DE5ED5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105A5" w14:textId="77777777" w:rsidR="00435FB9" w:rsidRDefault="00435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E4"/>
    <w:rsid w:val="001065EA"/>
    <w:rsid w:val="00435FB9"/>
    <w:rsid w:val="004E0F24"/>
    <w:rsid w:val="00517613"/>
    <w:rsid w:val="00756B70"/>
    <w:rsid w:val="008628EB"/>
    <w:rsid w:val="009051E4"/>
    <w:rsid w:val="00952BC9"/>
    <w:rsid w:val="0097445D"/>
    <w:rsid w:val="00A01193"/>
    <w:rsid w:val="00AB60B9"/>
    <w:rsid w:val="00E3264E"/>
    <w:rsid w:val="00FA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C938C3"/>
  <w15:chartTrackingRefBased/>
  <w15:docId w15:val="{15378B95-4932-4757-8DEE-DAB6204E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51E4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43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FB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3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FB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26BAB4C771C4BB12825C7C7ED3F17" ma:contentTypeVersion="3" ma:contentTypeDescription="Create a new document." ma:contentTypeScope="" ma:versionID="ee9b2bc68543d66c335cbb100d69ccd0">
  <xsd:schema xmlns:xsd="http://www.w3.org/2001/XMLSchema" xmlns:xs="http://www.w3.org/2001/XMLSchema" xmlns:p="http://schemas.microsoft.com/office/2006/metadata/properties" xmlns:ns2="434c8804-e452-4666-96e7-465e213b8758" targetNamespace="http://schemas.microsoft.com/office/2006/metadata/properties" ma:root="true" ma:fieldsID="79d4f0f343cde16e801e810cdb124ceb" ns2:_="">
    <xsd:import namespace="434c8804-e452-4666-96e7-465e213b8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8804-e452-4666-96e7-465e213b8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3E8C6-7D32-489B-AA3E-F50FBEC3D291}"/>
</file>

<file path=customXml/itemProps2.xml><?xml version="1.0" encoding="utf-8"?>
<ds:datastoreItem xmlns:ds="http://schemas.openxmlformats.org/officeDocument/2006/customXml" ds:itemID="{6C62646B-1043-4C90-B7AB-E729CF3ADD78}"/>
</file>

<file path=customXml/itemProps3.xml><?xml version="1.0" encoding="utf-8"?>
<ds:datastoreItem xmlns:ds="http://schemas.openxmlformats.org/officeDocument/2006/customXml" ds:itemID="{791A0659-EAC9-430B-9970-82676A2505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Eoin Sherlock</dc:creator>
  <cp:keywords/>
  <dc:description/>
  <cp:lastModifiedBy>ME</cp:lastModifiedBy>
  <cp:revision>10</cp:revision>
  <dcterms:created xsi:type="dcterms:W3CDTF">2023-04-17T14:54:00Z</dcterms:created>
  <dcterms:modified xsi:type="dcterms:W3CDTF">2023-09-19T10:26:00Z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0x010100C4F26BAB4C771C4BB12825C7C7ED3F17</vt:lpwstr>
  </property>
</Properties>
</file>